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9D" w:rsidRDefault="00BE5FAD">
      <w:pPr>
        <w:pStyle w:val="Pagrindinistekstas"/>
        <w:ind w:left="4684"/>
        <w:rPr>
          <w:sz w:val="20"/>
        </w:rPr>
      </w:pPr>
      <w:r>
        <w:rPr>
          <w:noProof/>
          <w:sz w:val="20"/>
          <w:lang w:val="en-US"/>
        </w:rPr>
        <w:drawing>
          <wp:inline distT="0" distB="0" distL="0" distR="0">
            <wp:extent cx="542817" cy="64455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2817" cy="644556"/>
                    </a:xfrm>
                    <a:prstGeom prst="rect">
                      <a:avLst/>
                    </a:prstGeom>
                  </pic:spPr>
                </pic:pic>
              </a:graphicData>
            </a:graphic>
          </wp:inline>
        </w:drawing>
      </w:r>
    </w:p>
    <w:p w:rsidR="00724C9D" w:rsidRDefault="00724C9D">
      <w:pPr>
        <w:pStyle w:val="Pagrindinistekstas"/>
        <w:spacing w:before="10"/>
        <w:rPr>
          <w:sz w:val="28"/>
        </w:rPr>
      </w:pPr>
    </w:p>
    <w:p w:rsidR="004E7B67" w:rsidRDefault="001257E1" w:rsidP="004E7B67">
      <w:pPr>
        <w:pStyle w:val="Antrat1"/>
        <w:spacing w:before="89" w:line="290" w:lineRule="auto"/>
        <w:ind w:left="3821" w:right="1428" w:hanging="1458"/>
        <w:rPr>
          <w:sz w:val="24"/>
          <w:szCs w:val="24"/>
        </w:rPr>
      </w:pPr>
      <w:r w:rsidRPr="004E7B67">
        <w:rPr>
          <w:sz w:val="24"/>
          <w:szCs w:val="24"/>
        </w:rPr>
        <w:t>PANEVĖŽIO RAJONO RAGUVOS</w:t>
      </w:r>
      <w:r w:rsidR="004E7B67" w:rsidRPr="004E7B67">
        <w:rPr>
          <w:sz w:val="24"/>
          <w:szCs w:val="24"/>
        </w:rPr>
        <w:t xml:space="preserve"> KULTŪRO </w:t>
      </w:r>
      <w:r w:rsidR="004E7B67">
        <w:rPr>
          <w:sz w:val="24"/>
          <w:szCs w:val="24"/>
        </w:rPr>
        <w:t>CENTRO</w:t>
      </w:r>
    </w:p>
    <w:p w:rsidR="00724C9D" w:rsidRPr="004E7B67" w:rsidRDefault="004E7B67" w:rsidP="004E7B67">
      <w:pPr>
        <w:pStyle w:val="Antrat1"/>
        <w:spacing w:before="89" w:line="290" w:lineRule="auto"/>
        <w:ind w:right="1428"/>
        <w:jc w:val="left"/>
        <w:rPr>
          <w:sz w:val="24"/>
          <w:szCs w:val="24"/>
        </w:rPr>
      </w:pPr>
      <w:r>
        <w:rPr>
          <w:sz w:val="24"/>
          <w:szCs w:val="24"/>
        </w:rPr>
        <w:t xml:space="preserve">                                  </w:t>
      </w:r>
      <w:r w:rsidR="00BE5FAD" w:rsidRPr="004E7B67">
        <w:rPr>
          <w:sz w:val="24"/>
          <w:szCs w:val="24"/>
        </w:rPr>
        <w:t>DIREKTORIUS</w:t>
      </w:r>
    </w:p>
    <w:p w:rsidR="00724C9D" w:rsidRDefault="00BE5FAD">
      <w:pPr>
        <w:spacing w:before="186"/>
        <w:ind w:left="4356"/>
        <w:rPr>
          <w:b/>
          <w:sz w:val="28"/>
        </w:rPr>
      </w:pPr>
      <w:r>
        <w:rPr>
          <w:b/>
          <w:sz w:val="28"/>
        </w:rPr>
        <w:t>ĮSAKYMAS</w:t>
      </w:r>
    </w:p>
    <w:p w:rsidR="00724C9D" w:rsidRDefault="001257E1" w:rsidP="004E7B67">
      <w:pPr>
        <w:pStyle w:val="Antrat2"/>
        <w:spacing w:before="3" w:line="288" w:lineRule="auto"/>
        <w:ind w:left="2544" w:right="484" w:hanging="1083"/>
      </w:pPr>
      <w:r>
        <w:t>DĖL PANEVĖŽIO RAJONO RAGUVOS</w:t>
      </w:r>
      <w:r w:rsidR="00BE5FAD">
        <w:t xml:space="preserve"> KULTŪROS CENTRO VIEŠŲJŲ PIRKIMŲ ORGANIZAVIMO TAISYKLIŲ PATVIRTINIMO</w:t>
      </w:r>
    </w:p>
    <w:p w:rsidR="00724C9D" w:rsidRDefault="00BE5FAD">
      <w:pPr>
        <w:pStyle w:val="Pagrindinistekstas"/>
        <w:spacing w:before="166"/>
        <w:ind w:left="4363" w:right="3150" w:hanging="953"/>
      </w:pPr>
      <w:r>
        <w:t>2017 m. gru</w:t>
      </w:r>
      <w:r w:rsidR="001866C4">
        <w:t>odžio 30 d. Nr. VĮ-61 Raguvos</w:t>
      </w:r>
      <w:r>
        <w:t xml:space="preserve"> mstl.</w:t>
      </w:r>
    </w:p>
    <w:p w:rsidR="00724C9D" w:rsidRDefault="00724C9D">
      <w:pPr>
        <w:pStyle w:val="Pagrindinistekstas"/>
      </w:pPr>
    </w:p>
    <w:p w:rsidR="00724C9D" w:rsidRDefault="00BE5FAD">
      <w:pPr>
        <w:pStyle w:val="Pagrindinistekstas"/>
        <w:ind w:left="100" w:right="114" w:firstLine="851"/>
        <w:jc w:val="both"/>
      </w:pPr>
      <w:r>
        <w:t>Vadovaudamasi Lietuvos Respublikos vietos savivaldos įstatymo 18 straipsnio 1 dalimi, Perkančiųjų organizacijų viešųjų pirkimų organizavimo ir vidaus kontrolės rekomendacijomis, patvirtintomis Viešųjų pirkimų tarnybos direktoriaus 2011 m. lapkričio 30 d. įsakymu Nr. 1S-174</w:t>
      </w:r>
    </w:p>
    <w:p w:rsidR="00724C9D" w:rsidRDefault="00BE5FAD">
      <w:pPr>
        <w:pStyle w:val="Pagrindinistekstas"/>
        <w:spacing w:before="1"/>
        <w:ind w:left="100" w:right="121"/>
        <w:jc w:val="both"/>
      </w:pPr>
      <w:r>
        <w:t>„Dėl Perkančiųjų organizacijų viešųjų pirkimų organizavimo ir vidaus kontrolės rekomendacijų patvirtinimo“:</w:t>
      </w:r>
    </w:p>
    <w:p w:rsidR="00724C9D" w:rsidRDefault="00BE5FAD">
      <w:pPr>
        <w:pStyle w:val="Sraopastraipa"/>
        <w:numPr>
          <w:ilvl w:val="0"/>
          <w:numId w:val="7"/>
        </w:numPr>
        <w:tabs>
          <w:tab w:val="left" w:pos="1234"/>
        </w:tabs>
        <w:ind w:right="341" w:firstLine="851"/>
        <w:jc w:val="both"/>
        <w:rPr>
          <w:sz w:val="24"/>
        </w:rPr>
      </w:pPr>
      <w:r>
        <w:rPr>
          <w:sz w:val="24"/>
        </w:rPr>
        <w:t xml:space="preserve">T v i r t </w:t>
      </w:r>
      <w:r w:rsidR="001866C4">
        <w:rPr>
          <w:sz w:val="24"/>
        </w:rPr>
        <w:t>i n u Panevėžio rajono Raguvos</w:t>
      </w:r>
      <w:r>
        <w:rPr>
          <w:sz w:val="24"/>
        </w:rPr>
        <w:t xml:space="preserve"> kultūros centro viešųjų pirkimų</w:t>
      </w:r>
      <w:r>
        <w:rPr>
          <w:spacing w:val="-13"/>
          <w:sz w:val="24"/>
        </w:rPr>
        <w:t xml:space="preserve"> </w:t>
      </w:r>
      <w:r>
        <w:rPr>
          <w:sz w:val="24"/>
        </w:rPr>
        <w:t>organizavimo taisykles</w:t>
      </w:r>
      <w:r>
        <w:rPr>
          <w:spacing w:val="-1"/>
          <w:sz w:val="24"/>
        </w:rPr>
        <w:t xml:space="preserve"> </w:t>
      </w:r>
      <w:r>
        <w:rPr>
          <w:sz w:val="24"/>
        </w:rPr>
        <w:t>(pridedama).</w:t>
      </w:r>
    </w:p>
    <w:p w:rsidR="00724C9D" w:rsidRDefault="00BE5FAD">
      <w:pPr>
        <w:pStyle w:val="Sraopastraipa"/>
        <w:numPr>
          <w:ilvl w:val="0"/>
          <w:numId w:val="7"/>
        </w:numPr>
        <w:tabs>
          <w:tab w:val="left" w:pos="1234"/>
        </w:tabs>
        <w:ind w:left="1233" w:hanging="282"/>
        <w:jc w:val="both"/>
        <w:rPr>
          <w:sz w:val="24"/>
        </w:rPr>
      </w:pPr>
      <w:r>
        <w:rPr>
          <w:sz w:val="24"/>
        </w:rPr>
        <w:t>Šis įsakymas įsigalioja 2018 m. sausio 1 d.</w:t>
      </w:r>
    </w:p>
    <w:p w:rsidR="00724C9D" w:rsidRDefault="00724C9D">
      <w:pPr>
        <w:pStyle w:val="Pagrindinistekstas"/>
        <w:rPr>
          <w:sz w:val="26"/>
        </w:rPr>
      </w:pPr>
    </w:p>
    <w:p w:rsidR="00724C9D" w:rsidRDefault="00724C9D">
      <w:pPr>
        <w:pStyle w:val="Pagrindinistekstas"/>
        <w:rPr>
          <w:sz w:val="22"/>
        </w:rPr>
      </w:pPr>
    </w:p>
    <w:p w:rsidR="00724C9D" w:rsidRDefault="001866C4">
      <w:pPr>
        <w:tabs>
          <w:tab w:val="left" w:pos="8523"/>
        </w:tabs>
        <w:ind w:left="952"/>
        <w:rPr>
          <w:sz w:val="23"/>
        </w:rPr>
      </w:pPr>
      <w:r>
        <w:rPr>
          <w:sz w:val="24"/>
        </w:rPr>
        <w:t xml:space="preserve">Direktorė                                                                                                            </w:t>
      </w:r>
      <w:r>
        <w:rPr>
          <w:sz w:val="23"/>
        </w:rPr>
        <w:t>Kristina Juškienė</w:t>
      </w:r>
    </w:p>
    <w:p w:rsidR="00724C9D" w:rsidRDefault="00724C9D">
      <w:pPr>
        <w:rPr>
          <w:sz w:val="23"/>
        </w:rPr>
        <w:sectPr w:rsidR="00724C9D">
          <w:type w:val="continuous"/>
          <w:pgSz w:w="11900" w:h="16850"/>
          <w:pgMar w:top="1140" w:right="580" w:bottom="280" w:left="1340" w:header="567" w:footer="567" w:gutter="0"/>
          <w:cols w:space="1296"/>
        </w:sectPr>
      </w:pPr>
    </w:p>
    <w:p w:rsidR="00724C9D" w:rsidRDefault="00BE5FAD">
      <w:pPr>
        <w:pStyle w:val="Pagrindinistekstas"/>
        <w:spacing w:before="63"/>
        <w:ind w:left="5631"/>
      </w:pPr>
      <w:r>
        <w:lastRenderedPageBreak/>
        <w:t>PATVIRTINTA</w:t>
      </w:r>
    </w:p>
    <w:p w:rsidR="00724C9D" w:rsidRDefault="001866C4">
      <w:pPr>
        <w:pStyle w:val="Pagrindinistekstas"/>
        <w:ind w:left="5631" w:right="293"/>
      </w:pPr>
      <w:r>
        <w:t>Panevėžio rajono Raguvos</w:t>
      </w:r>
      <w:r w:rsidR="00BE5FAD">
        <w:t xml:space="preserve"> kultūros centro direktoriaus</w:t>
      </w:r>
    </w:p>
    <w:p w:rsidR="00724C9D" w:rsidRDefault="001866C4" w:rsidP="001866C4">
      <w:pPr>
        <w:pStyle w:val="Pagrindinistekstas"/>
        <w:jc w:val="center"/>
        <w:rPr>
          <w:sz w:val="26"/>
        </w:rPr>
      </w:pPr>
      <w:r>
        <w:t xml:space="preserve">                                                                         2017 m. gruodžio 30 d. Nr. VĮ-61 </w:t>
      </w:r>
      <w:r>
        <w:rPr>
          <w:sz w:val="26"/>
        </w:rPr>
        <w:t xml:space="preserve">              </w:t>
      </w:r>
    </w:p>
    <w:p w:rsidR="00724C9D" w:rsidRDefault="00724C9D">
      <w:pPr>
        <w:pStyle w:val="Pagrindinistekstas"/>
        <w:spacing w:before="4"/>
        <w:rPr>
          <w:sz w:val="20"/>
        </w:rPr>
      </w:pPr>
    </w:p>
    <w:p w:rsidR="00724C9D" w:rsidRDefault="001866C4">
      <w:pPr>
        <w:pStyle w:val="Antrat2"/>
        <w:spacing w:line="288" w:lineRule="auto"/>
        <w:ind w:left="3463" w:right="623" w:hanging="2591"/>
      </w:pPr>
      <w:r>
        <w:t>PANEVĖŽIO RAJONO RAGUVOS</w:t>
      </w:r>
      <w:r w:rsidR="00BE5FAD">
        <w:t xml:space="preserve"> KULTŪROS CENTRO VIEŠŲJŲ PIRKIMŲ ORGANIZAVIMO TAISYKLĖS</w:t>
      </w:r>
    </w:p>
    <w:p w:rsidR="00724C9D" w:rsidRDefault="00BE5FAD">
      <w:pPr>
        <w:pStyle w:val="Sraopastraipa"/>
        <w:numPr>
          <w:ilvl w:val="1"/>
          <w:numId w:val="7"/>
        </w:numPr>
        <w:tabs>
          <w:tab w:val="left" w:pos="3855"/>
        </w:tabs>
        <w:spacing w:before="166"/>
        <w:jc w:val="left"/>
        <w:rPr>
          <w:b/>
          <w:sz w:val="24"/>
        </w:rPr>
      </w:pPr>
      <w:r>
        <w:rPr>
          <w:b/>
          <w:sz w:val="24"/>
        </w:rPr>
        <w:t>BENDROSIOS NUOSTATOS</w:t>
      </w:r>
    </w:p>
    <w:p w:rsidR="00724C9D" w:rsidRDefault="00724C9D">
      <w:pPr>
        <w:pStyle w:val="Pagrindinistekstas"/>
        <w:spacing w:before="11"/>
        <w:rPr>
          <w:b/>
          <w:sz w:val="22"/>
        </w:rPr>
      </w:pPr>
    </w:p>
    <w:p w:rsidR="00724C9D" w:rsidRDefault="00BE5FAD">
      <w:pPr>
        <w:pStyle w:val="Sraopastraipa"/>
        <w:numPr>
          <w:ilvl w:val="0"/>
          <w:numId w:val="6"/>
        </w:numPr>
        <w:tabs>
          <w:tab w:val="left" w:pos="1234"/>
        </w:tabs>
        <w:ind w:hanging="282"/>
        <w:jc w:val="both"/>
        <w:rPr>
          <w:sz w:val="24"/>
        </w:rPr>
      </w:pPr>
      <w:r>
        <w:rPr>
          <w:sz w:val="24"/>
        </w:rPr>
        <w:t xml:space="preserve">Panevėžio rajono </w:t>
      </w:r>
      <w:r w:rsidR="001866C4">
        <w:rPr>
          <w:sz w:val="24"/>
        </w:rPr>
        <w:t xml:space="preserve">Raguvos </w:t>
      </w:r>
      <w:r>
        <w:rPr>
          <w:sz w:val="24"/>
        </w:rPr>
        <w:t>kultūros centro viešųjų pirkimų organizavimo taisyklės</w:t>
      </w:r>
      <w:r>
        <w:rPr>
          <w:spacing w:val="26"/>
          <w:sz w:val="24"/>
        </w:rPr>
        <w:t xml:space="preserve"> </w:t>
      </w:r>
      <w:r>
        <w:rPr>
          <w:sz w:val="24"/>
        </w:rPr>
        <w:t>(toliau</w:t>
      </w:r>
    </w:p>
    <w:p w:rsidR="00724C9D" w:rsidRDefault="00BE5FAD">
      <w:pPr>
        <w:pStyle w:val="Pagrindinistekstas"/>
        <w:spacing w:before="1"/>
        <w:ind w:left="100" w:right="117"/>
        <w:jc w:val="both"/>
      </w:pPr>
      <w:r>
        <w:t xml:space="preserve">– Taisyklės) reglamentuoja </w:t>
      </w:r>
      <w:r w:rsidR="001866C4">
        <w:t xml:space="preserve">Raguvos </w:t>
      </w:r>
      <w:r>
        <w:t>kultūros centro (toliau – Perkančioji organizacija) numatomų vykdyti prekių, paslaugų ir darbų viešųjų pirkimų (toliau – Pirkimai) organizavimo, įskaitant dokumentų rengimą, tvarką, nustato viešųjų pirkimų procedūrose dalyvaujančių asmenų funkcijas ir atsakomybę, kitus su Perkančiosios organizacijos numatomais vykdyti ir/ar vykdomais pirkimais susijusius klausimus.</w:t>
      </w:r>
    </w:p>
    <w:p w:rsidR="00724C9D" w:rsidRDefault="00BE5FAD">
      <w:pPr>
        <w:pStyle w:val="Sraopastraipa"/>
        <w:numPr>
          <w:ilvl w:val="0"/>
          <w:numId w:val="6"/>
        </w:numPr>
        <w:tabs>
          <w:tab w:val="left" w:pos="1234"/>
        </w:tabs>
        <w:ind w:left="100" w:right="118" w:firstLine="851"/>
        <w:jc w:val="both"/>
        <w:rPr>
          <w:sz w:val="24"/>
        </w:rPr>
      </w:pPr>
      <w:r>
        <w:rPr>
          <w:sz w:val="24"/>
        </w:rPr>
        <w:t>Planuodama, organizuodama ir atlikdama pirkimus, vykdydama pirkimų sutartis, Perkančioji organizacija vadovaujasi Lietuvos Respublikos viešųjų pirkimų įstatymu, kitais su viešaisiais pirkimais susijusiais teisės aktais, įskaitant Lietuvos Respublikos civilinį kodeksą ir poįstatyminius teisės aktus (Lietuvos Respublikos Vyriausybės nutarimus, ministrų įsakymus ir Viešųjų pirkimų tarnybos direktoriaus įsakymus), bei šiomis viešųjų pirkimų organizavimo taisyklėmis.</w:t>
      </w:r>
    </w:p>
    <w:p w:rsidR="00724C9D" w:rsidRDefault="00BE5FAD">
      <w:pPr>
        <w:pStyle w:val="Sraopastraipa"/>
        <w:numPr>
          <w:ilvl w:val="0"/>
          <w:numId w:val="6"/>
        </w:numPr>
        <w:tabs>
          <w:tab w:val="left" w:pos="1234"/>
        </w:tabs>
        <w:spacing w:line="272" w:lineRule="exact"/>
        <w:ind w:hanging="282"/>
        <w:jc w:val="both"/>
        <w:rPr>
          <w:sz w:val="24"/>
        </w:rPr>
      </w:pPr>
      <w:r>
        <w:rPr>
          <w:sz w:val="24"/>
        </w:rPr>
        <w:t>Taisyklėse vartojamos</w:t>
      </w:r>
      <w:r>
        <w:rPr>
          <w:spacing w:val="-2"/>
          <w:sz w:val="24"/>
        </w:rPr>
        <w:t xml:space="preserve"> </w:t>
      </w:r>
      <w:r>
        <w:rPr>
          <w:sz w:val="24"/>
        </w:rPr>
        <w:t>sąvokos:</w:t>
      </w:r>
    </w:p>
    <w:p w:rsidR="00724C9D" w:rsidRDefault="00BE5FAD">
      <w:pPr>
        <w:pStyle w:val="Sraopastraipa"/>
        <w:numPr>
          <w:ilvl w:val="1"/>
          <w:numId w:val="6"/>
        </w:numPr>
        <w:tabs>
          <w:tab w:val="left" w:pos="1378"/>
        </w:tabs>
        <w:spacing w:before="2" w:line="235" w:lineRule="auto"/>
        <w:ind w:right="119" w:firstLine="851"/>
        <w:jc w:val="both"/>
        <w:rPr>
          <w:sz w:val="24"/>
        </w:rPr>
      </w:pPr>
      <w:r>
        <w:rPr>
          <w:b/>
          <w:sz w:val="24"/>
        </w:rPr>
        <w:t xml:space="preserve">Pirkimų planas – </w:t>
      </w:r>
      <w:r>
        <w:rPr>
          <w:sz w:val="24"/>
        </w:rPr>
        <w:t>bendras Perkančiosios organizacijos šiose Taisyklėse nustatyta tvarka parengtas ir patvirtintas biudžetiniais metais planuojamų įsigyti prekių, paslaugų ir darbų sąrašas. Perkančiosios organizacijos viešieji pirkimai vykdomi pagal Perkančiosios organizacijos vadovo ar jo įgaliotojo asmens patvirtintą metinį pirkimų planą, kuris sudaromas laikotarpiui nuo einamųjų metų sausio 1 d. iki gruodžio 31 d. (1 priedas)</w:t>
      </w:r>
    </w:p>
    <w:p w:rsidR="00724C9D" w:rsidRDefault="00BE5FAD">
      <w:pPr>
        <w:pStyle w:val="Sraopastraipa"/>
        <w:numPr>
          <w:ilvl w:val="1"/>
          <w:numId w:val="6"/>
        </w:numPr>
        <w:tabs>
          <w:tab w:val="left" w:pos="1378"/>
        </w:tabs>
        <w:spacing w:before="4" w:line="235" w:lineRule="auto"/>
        <w:ind w:right="118" w:firstLine="851"/>
        <w:jc w:val="both"/>
        <w:rPr>
          <w:sz w:val="24"/>
        </w:rPr>
      </w:pPr>
      <w:r>
        <w:rPr>
          <w:b/>
          <w:sz w:val="24"/>
        </w:rPr>
        <w:t xml:space="preserve">Pirkimų suvestinė </w:t>
      </w:r>
      <w:r>
        <w:rPr>
          <w:sz w:val="24"/>
        </w:rPr>
        <w:t>– Perkančios organizacijos parengta informacija apie tarptautinius, supaprastintus (išskyrus mažos vertės pirkimus, nebent kitaip numatyta Lietuvos Respublikos viešųjų pirkimų įstatyme), pirkimus, vidaus sandorius, supaprastintus pirkimus pagal Lietuvos Respublikos viešųjų pirkimų įstatymo 25 straipsnio 4 dalį. Ši informacija kasmet iki kovo 15 dienos, o patikslinus pirkimų planą – ne vėliau kaip per 5 darbo dienas turi būti paskelbta CVP IS ir gali būti paskelbta Perkančiosios organizacijos internetiniame</w:t>
      </w:r>
      <w:r>
        <w:rPr>
          <w:spacing w:val="-2"/>
          <w:sz w:val="24"/>
        </w:rPr>
        <w:t xml:space="preserve"> </w:t>
      </w:r>
      <w:r>
        <w:rPr>
          <w:sz w:val="24"/>
        </w:rPr>
        <w:t>tinklalapyje.</w:t>
      </w:r>
    </w:p>
    <w:p w:rsidR="00724C9D" w:rsidRDefault="00BE5FAD">
      <w:pPr>
        <w:pStyle w:val="Sraopastraipa"/>
        <w:numPr>
          <w:ilvl w:val="1"/>
          <w:numId w:val="6"/>
        </w:numPr>
        <w:tabs>
          <w:tab w:val="left" w:pos="1378"/>
        </w:tabs>
        <w:spacing w:before="6" w:line="235" w:lineRule="auto"/>
        <w:ind w:right="119" w:firstLine="851"/>
        <w:jc w:val="both"/>
        <w:rPr>
          <w:sz w:val="24"/>
        </w:rPr>
      </w:pPr>
      <w:r>
        <w:rPr>
          <w:b/>
          <w:sz w:val="24"/>
        </w:rPr>
        <w:t xml:space="preserve">Pirkimų iniciatorius – </w:t>
      </w:r>
      <w:r>
        <w:rPr>
          <w:sz w:val="24"/>
        </w:rPr>
        <w:t>Perkančiosios organizacijos darbuotojas, kuris nurodė poreikį įsigyti reikalingų prekių, paslaugų arba</w:t>
      </w:r>
      <w:r>
        <w:rPr>
          <w:spacing w:val="-2"/>
          <w:sz w:val="24"/>
        </w:rPr>
        <w:t xml:space="preserve"> </w:t>
      </w:r>
      <w:r>
        <w:rPr>
          <w:sz w:val="24"/>
        </w:rPr>
        <w:t>darbų.</w:t>
      </w:r>
    </w:p>
    <w:p w:rsidR="00724C9D" w:rsidRDefault="00BE5FAD">
      <w:pPr>
        <w:pStyle w:val="Sraopastraipa"/>
        <w:numPr>
          <w:ilvl w:val="1"/>
          <w:numId w:val="6"/>
        </w:numPr>
        <w:tabs>
          <w:tab w:val="left" w:pos="1378"/>
        </w:tabs>
        <w:spacing w:before="3" w:line="235" w:lineRule="auto"/>
        <w:ind w:right="117" w:firstLine="851"/>
        <w:jc w:val="both"/>
        <w:rPr>
          <w:sz w:val="24"/>
        </w:rPr>
      </w:pPr>
      <w:r>
        <w:rPr>
          <w:b/>
          <w:sz w:val="24"/>
        </w:rPr>
        <w:t xml:space="preserve">Pirkimų organizatorius </w:t>
      </w:r>
      <w:r>
        <w:rPr>
          <w:sz w:val="24"/>
        </w:rPr>
        <w:t>– Perkančiosios organizacijos vadovo paskirtas darbuotojas, kuris Perkančiosios organizacijos nustatyta tvarka organizuoja ir atlieka mažos vertės pirkimus, kai tokiems pirkimams atlikti nesudaroma Viešųjų pirkimų komisija, atsakingas už pirkimų plano sudarymą, pirkimų planavimo ir inicijavimo procedūrų koordinavimą, pirkimų suvestinės</w:t>
      </w:r>
      <w:r>
        <w:rPr>
          <w:spacing w:val="-13"/>
          <w:sz w:val="24"/>
        </w:rPr>
        <w:t xml:space="preserve"> </w:t>
      </w:r>
      <w:r>
        <w:rPr>
          <w:sz w:val="24"/>
        </w:rPr>
        <w:t>viešinimą.</w:t>
      </w:r>
    </w:p>
    <w:p w:rsidR="00724C9D" w:rsidRDefault="00BE5FAD">
      <w:pPr>
        <w:pStyle w:val="Sraopastraipa"/>
        <w:numPr>
          <w:ilvl w:val="1"/>
          <w:numId w:val="6"/>
        </w:numPr>
        <w:tabs>
          <w:tab w:val="left" w:pos="1378"/>
        </w:tabs>
        <w:spacing w:before="3" w:line="235" w:lineRule="auto"/>
        <w:ind w:right="117" w:firstLine="851"/>
        <w:jc w:val="both"/>
        <w:rPr>
          <w:sz w:val="24"/>
        </w:rPr>
      </w:pPr>
      <w:r>
        <w:rPr>
          <w:b/>
          <w:sz w:val="24"/>
        </w:rPr>
        <w:t xml:space="preserve">Viešųjų pirkimų komisija </w:t>
      </w:r>
      <w:r>
        <w:rPr>
          <w:sz w:val="24"/>
        </w:rPr>
        <w:t>(toliau – Komisija) – Perkančiosios organizacijos vadovo įsakymu iš ne mažiau kaip 3 asmenų sudaryta komisija, kuri Perkančiosios organizacijos nustatyta tvarka organizuoja ir atlieka</w:t>
      </w:r>
      <w:r>
        <w:rPr>
          <w:spacing w:val="-4"/>
          <w:sz w:val="24"/>
        </w:rPr>
        <w:t xml:space="preserve"> </w:t>
      </w:r>
      <w:r>
        <w:rPr>
          <w:sz w:val="24"/>
        </w:rPr>
        <w:t>pirkimus.</w:t>
      </w:r>
    </w:p>
    <w:p w:rsidR="00724C9D" w:rsidRDefault="00BE5FAD">
      <w:pPr>
        <w:pStyle w:val="Sraopastraipa"/>
        <w:numPr>
          <w:ilvl w:val="1"/>
          <w:numId w:val="6"/>
        </w:numPr>
        <w:tabs>
          <w:tab w:val="left" w:pos="1378"/>
        </w:tabs>
        <w:spacing w:line="274" w:lineRule="exact"/>
        <w:ind w:left="1377" w:hanging="426"/>
        <w:jc w:val="both"/>
        <w:rPr>
          <w:sz w:val="24"/>
        </w:rPr>
      </w:pPr>
      <w:r>
        <w:rPr>
          <w:b/>
          <w:sz w:val="24"/>
        </w:rPr>
        <w:t>Paraiška</w:t>
      </w:r>
      <w:r>
        <w:rPr>
          <w:b/>
          <w:spacing w:val="42"/>
          <w:sz w:val="24"/>
        </w:rPr>
        <w:t xml:space="preserve"> </w:t>
      </w:r>
      <w:r>
        <w:rPr>
          <w:b/>
          <w:sz w:val="24"/>
        </w:rPr>
        <w:t>–</w:t>
      </w:r>
      <w:r>
        <w:rPr>
          <w:b/>
          <w:spacing w:val="42"/>
          <w:sz w:val="24"/>
        </w:rPr>
        <w:t xml:space="preserve"> </w:t>
      </w:r>
      <w:r>
        <w:rPr>
          <w:sz w:val="24"/>
        </w:rPr>
        <w:t>Pirkimo</w:t>
      </w:r>
      <w:r>
        <w:rPr>
          <w:spacing w:val="41"/>
          <w:sz w:val="24"/>
        </w:rPr>
        <w:t xml:space="preserve"> </w:t>
      </w:r>
      <w:r>
        <w:rPr>
          <w:sz w:val="24"/>
        </w:rPr>
        <w:t>iniciatoriaus</w:t>
      </w:r>
      <w:r>
        <w:rPr>
          <w:spacing w:val="42"/>
          <w:sz w:val="24"/>
        </w:rPr>
        <w:t xml:space="preserve"> </w:t>
      </w:r>
      <w:r>
        <w:rPr>
          <w:sz w:val="24"/>
        </w:rPr>
        <w:t>parengtas</w:t>
      </w:r>
      <w:r>
        <w:rPr>
          <w:spacing w:val="44"/>
          <w:sz w:val="24"/>
        </w:rPr>
        <w:t xml:space="preserve"> </w:t>
      </w:r>
      <w:r>
        <w:rPr>
          <w:sz w:val="24"/>
        </w:rPr>
        <w:t>prašymas</w:t>
      </w:r>
      <w:r>
        <w:rPr>
          <w:spacing w:val="44"/>
          <w:sz w:val="24"/>
        </w:rPr>
        <w:t xml:space="preserve"> </w:t>
      </w:r>
      <w:r>
        <w:rPr>
          <w:sz w:val="24"/>
        </w:rPr>
        <w:t>leisti</w:t>
      </w:r>
      <w:r>
        <w:rPr>
          <w:spacing w:val="42"/>
          <w:sz w:val="24"/>
        </w:rPr>
        <w:t xml:space="preserve"> </w:t>
      </w:r>
      <w:r>
        <w:rPr>
          <w:sz w:val="24"/>
        </w:rPr>
        <w:t>vykdyti</w:t>
      </w:r>
      <w:r>
        <w:rPr>
          <w:spacing w:val="42"/>
          <w:sz w:val="24"/>
        </w:rPr>
        <w:t xml:space="preserve"> </w:t>
      </w:r>
      <w:r>
        <w:rPr>
          <w:sz w:val="24"/>
        </w:rPr>
        <w:t>viešąjį</w:t>
      </w:r>
      <w:r>
        <w:rPr>
          <w:spacing w:val="43"/>
          <w:sz w:val="24"/>
        </w:rPr>
        <w:t xml:space="preserve"> </w:t>
      </w:r>
      <w:r>
        <w:rPr>
          <w:sz w:val="24"/>
        </w:rPr>
        <w:t>pirkimą</w:t>
      </w:r>
      <w:r>
        <w:rPr>
          <w:spacing w:val="42"/>
          <w:sz w:val="24"/>
        </w:rPr>
        <w:t xml:space="preserve"> </w:t>
      </w:r>
      <w:r>
        <w:rPr>
          <w:sz w:val="24"/>
        </w:rPr>
        <w:t>(2</w:t>
      </w:r>
    </w:p>
    <w:p w:rsidR="00724C9D" w:rsidRDefault="00BE5FAD">
      <w:pPr>
        <w:pStyle w:val="Pagrindinistekstas"/>
        <w:spacing w:line="269" w:lineRule="exact"/>
        <w:ind w:left="100"/>
      </w:pPr>
      <w:r>
        <w:t>priedas).</w:t>
      </w:r>
    </w:p>
    <w:p w:rsidR="00724C9D" w:rsidRDefault="00BE5FAD">
      <w:pPr>
        <w:pStyle w:val="Sraopastraipa"/>
        <w:numPr>
          <w:ilvl w:val="1"/>
          <w:numId w:val="6"/>
        </w:numPr>
        <w:tabs>
          <w:tab w:val="left" w:pos="1540"/>
          <w:tab w:val="left" w:pos="1541"/>
        </w:tabs>
        <w:spacing w:line="274" w:lineRule="exact"/>
        <w:ind w:left="1540" w:hanging="589"/>
        <w:rPr>
          <w:sz w:val="24"/>
        </w:rPr>
      </w:pPr>
      <w:r>
        <w:rPr>
          <w:b/>
          <w:sz w:val="24"/>
        </w:rPr>
        <w:t xml:space="preserve">Atliktų  pirkimų  registracijos  žurnalas  </w:t>
      </w:r>
      <w:r>
        <w:rPr>
          <w:sz w:val="24"/>
        </w:rPr>
        <w:t>–  Perkančiosios  organizacijos</w:t>
      </w:r>
      <w:r>
        <w:rPr>
          <w:spacing w:val="52"/>
          <w:sz w:val="24"/>
        </w:rPr>
        <w:t xml:space="preserve"> </w:t>
      </w:r>
      <w:r>
        <w:rPr>
          <w:sz w:val="24"/>
        </w:rPr>
        <w:t>dokumentas</w:t>
      </w:r>
    </w:p>
    <w:p w:rsidR="00724C9D" w:rsidRDefault="00BE5FAD">
      <w:pPr>
        <w:pStyle w:val="Pagrindinistekstas"/>
        <w:spacing w:line="237" w:lineRule="auto"/>
        <w:ind w:left="100"/>
      </w:pPr>
      <w:r>
        <w:t>(popieriuje ar skaitmeninėje laikmenoje), skirtas registruoti Perkančiosios organizacijos atliktus mažos vertės pirkimus (6</w:t>
      </w:r>
      <w:r>
        <w:rPr>
          <w:spacing w:val="-2"/>
        </w:rPr>
        <w:t xml:space="preserve"> </w:t>
      </w:r>
      <w:r>
        <w:t>priedas).</w:t>
      </w:r>
    </w:p>
    <w:p w:rsidR="00724C9D" w:rsidRDefault="00724C9D">
      <w:pPr>
        <w:spacing w:line="237" w:lineRule="auto"/>
        <w:sectPr w:rsidR="00724C9D">
          <w:pgSz w:w="11930" w:h="16850"/>
          <w:pgMar w:top="1440" w:right="460" w:bottom="280" w:left="1340" w:header="567" w:footer="567" w:gutter="0"/>
          <w:cols w:space="1296"/>
        </w:sectPr>
      </w:pPr>
    </w:p>
    <w:p w:rsidR="00724C9D" w:rsidRDefault="00BE5FAD">
      <w:pPr>
        <w:pStyle w:val="Antrat2"/>
        <w:numPr>
          <w:ilvl w:val="1"/>
          <w:numId w:val="7"/>
        </w:numPr>
        <w:tabs>
          <w:tab w:val="left" w:pos="3476"/>
        </w:tabs>
        <w:spacing w:before="75"/>
        <w:ind w:left="3475" w:hanging="294"/>
        <w:jc w:val="left"/>
      </w:pPr>
      <w:r>
        <w:lastRenderedPageBreak/>
        <w:t>VIEŠŲJŲ PIRKIMŲ</w:t>
      </w:r>
      <w:r>
        <w:rPr>
          <w:spacing w:val="-3"/>
        </w:rPr>
        <w:t xml:space="preserve"> </w:t>
      </w:r>
      <w:r>
        <w:t>PLANAVIMAS</w:t>
      </w:r>
    </w:p>
    <w:p w:rsidR="00724C9D" w:rsidRDefault="00724C9D">
      <w:pPr>
        <w:pStyle w:val="Pagrindinistekstas"/>
        <w:spacing w:before="9"/>
        <w:rPr>
          <w:b/>
          <w:sz w:val="23"/>
        </w:rPr>
      </w:pPr>
    </w:p>
    <w:p w:rsidR="00724C9D" w:rsidRDefault="00BE5FAD">
      <w:pPr>
        <w:pStyle w:val="Sraopastraipa"/>
        <w:numPr>
          <w:ilvl w:val="0"/>
          <w:numId w:val="6"/>
        </w:numPr>
        <w:tabs>
          <w:tab w:val="left" w:pos="1234"/>
        </w:tabs>
        <w:ind w:left="100" w:right="116" w:firstLine="851"/>
        <w:jc w:val="both"/>
        <w:rPr>
          <w:sz w:val="24"/>
        </w:rPr>
      </w:pPr>
      <w:r>
        <w:rPr>
          <w:sz w:val="24"/>
        </w:rPr>
        <w:t>Perkančiosios organizacijos reikmėms reikalingų pirkti prekių, paslaugų ar darbų poreikį formuoja Pirkimo iniciatoriai, vadovaudamiesi Lietuvos Respublikos viešųjų pirkimų įstatymo 4 ir 5 straipsniais bei Numatoma viešojo pirkimo ir pirkimo vertės skaičiavimo metodika, patvirtinta Viešųjų pirkimų tarnybos direktoriaus 2017 m. birželio 27 d. įsakymu Nr. 1S-94 „Dėl Numatomos viešojo pirkimo ir pirkimo vertės skaičiavimo metodikos patvirtinimo“. Kiekvienas iniciatorius ne vėliau kaip iki einamųjų finansinių metų gruodžio 15 dienos pateikia informaciją Pirkimų organizatoriui apie ateinančiais biudžetiniais metais planuojamų vykdyti prekių, paslaugų ir darbų</w:t>
      </w:r>
      <w:r>
        <w:rPr>
          <w:spacing w:val="-1"/>
          <w:sz w:val="24"/>
        </w:rPr>
        <w:t xml:space="preserve"> </w:t>
      </w:r>
      <w:r>
        <w:rPr>
          <w:sz w:val="24"/>
        </w:rPr>
        <w:t>pirkimus.</w:t>
      </w:r>
    </w:p>
    <w:p w:rsidR="00724C9D" w:rsidRDefault="00BE5FAD">
      <w:pPr>
        <w:pStyle w:val="Sraopastraipa"/>
        <w:numPr>
          <w:ilvl w:val="0"/>
          <w:numId w:val="6"/>
        </w:numPr>
        <w:tabs>
          <w:tab w:val="left" w:pos="1234"/>
        </w:tabs>
        <w:spacing w:before="1"/>
        <w:ind w:left="100" w:right="119" w:firstLine="851"/>
        <w:jc w:val="both"/>
        <w:rPr>
          <w:sz w:val="24"/>
        </w:rPr>
      </w:pPr>
      <w:r>
        <w:rPr>
          <w:sz w:val="24"/>
        </w:rPr>
        <w:t>Pirkimų organizatorius pagal pirkimo iniciatorių pateiktą informaciją rengia ir ne vėliau kaip iki einamųjų metų kovo 10 dienos Perkančiosios organizacijos vadovui teikia tvirtinti einamaisiais biudžetiniais metais planuojamų atlikti viešųjų pirkimų</w:t>
      </w:r>
      <w:r>
        <w:rPr>
          <w:spacing w:val="-3"/>
          <w:sz w:val="24"/>
        </w:rPr>
        <w:t xml:space="preserve"> </w:t>
      </w:r>
      <w:r>
        <w:rPr>
          <w:sz w:val="24"/>
        </w:rPr>
        <w:t>planą.</w:t>
      </w:r>
    </w:p>
    <w:p w:rsidR="00724C9D" w:rsidRDefault="00BE5FAD">
      <w:pPr>
        <w:pStyle w:val="Sraopastraipa"/>
        <w:numPr>
          <w:ilvl w:val="0"/>
          <w:numId w:val="6"/>
        </w:numPr>
        <w:tabs>
          <w:tab w:val="left" w:pos="1234"/>
        </w:tabs>
        <w:ind w:left="100" w:right="116" w:firstLine="851"/>
        <w:jc w:val="both"/>
        <w:rPr>
          <w:sz w:val="24"/>
        </w:rPr>
      </w:pPr>
      <w:r>
        <w:rPr>
          <w:sz w:val="24"/>
        </w:rPr>
        <w:t>Pirkimų organizatorius kasmet ne vėliau kaip iki kovo 15 dienos teisės aktų nustatyta tvarka paskelbia Centrinėje viešųjų pirkimų informacinėje sistemoje Pirkimų suvestinę. Papildomai Pirkimų suvestinė gali būti paskelbta Perkančiosios organizacijos intern</w:t>
      </w:r>
      <w:r w:rsidR="00630E95">
        <w:rPr>
          <w:sz w:val="24"/>
        </w:rPr>
        <w:t>eto svetainėj</w:t>
      </w:r>
      <w:r w:rsidR="00095D4B">
        <w:rPr>
          <w:sz w:val="24"/>
        </w:rPr>
        <w:t xml:space="preserve">e </w:t>
      </w:r>
      <w:bookmarkStart w:id="0" w:name="_GoBack"/>
      <w:bookmarkEnd w:id="0"/>
      <w:r w:rsidR="00095D4B">
        <w:fldChar w:fldCharType="begin"/>
      </w:r>
      <w:r w:rsidR="00095D4B">
        <w:instrText xml:space="preserve"> HYPERLINK </w:instrText>
      </w:r>
      <w:r w:rsidR="00095D4B">
        <w:fldChar w:fldCharType="separate"/>
      </w:r>
      <w:r w:rsidR="00630E95" w:rsidRPr="00427623">
        <w:rPr>
          <w:rStyle w:val="Hipersaitas"/>
          <w:sz w:val="24"/>
          <w:u w:color="0462C1"/>
        </w:rPr>
        <w:t>www.raguvoskc.lt.</w:t>
      </w:r>
      <w:r w:rsidR="00630E95" w:rsidRPr="00427623">
        <w:rPr>
          <w:rStyle w:val="Hipersaitas"/>
          <w:sz w:val="24"/>
        </w:rPr>
        <w:t xml:space="preserve"> </w:t>
      </w:r>
      <w:r w:rsidR="00095D4B">
        <w:rPr>
          <w:rStyle w:val="Hipersaitas"/>
          <w:sz w:val="24"/>
        </w:rPr>
        <w:fldChar w:fldCharType="end"/>
      </w:r>
      <w:r>
        <w:rPr>
          <w:sz w:val="24"/>
        </w:rPr>
        <w:t>Paskelbtos planuojamų atlikti pirkimų suvestinės turinys visur turi būti</w:t>
      </w:r>
      <w:r>
        <w:rPr>
          <w:spacing w:val="-14"/>
          <w:sz w:val="24"/>
        </w:rPr>
        <w:t xml:space="preserve"> </w:t>
      </w:r>
      <w:r>
        <w:rPr>
          <w:sz w:val="24"/>
        </w:rPr>
        <w:t>tapatus.</w:t>
      </w:r>
    </w:p>
    <w:p w:rsidR="00724C9D" w:rsidRDefault="00BE5FAD">
      <w:pPr>
        <w:pStyle w:val="Sraopastraipa"/>
        <w:numPr>
          <w:ilvl w:val="0"/>
          <w:numId w:val="6"/>
        </w:numPr>
        <w:tabs>
          <w:tab w:val="left" w:pos="1234"/>
        </w:tabs>
        <w:ind w:left="100" w:right="119" w:firstLine="851"/>
        <w:jc w:val="both"/>
        <w:rPr>
          <w:sz w:val="24"/>
        </w:rPr>
      </w:pPr>
      <w:r>
        <w:rPr>
          <w:sz w:val="24"/>
        </w:rPr>
        <w:t>Pirkimų planas keičiamas (tikslinamas) esant poreikiui kartą į ketvirtį, išskyrus, kai pirkimą reikia atlikti</w:t>
      </w:r>
      <w:r>
        <w:rPr>
          <w:spacing w:val="-3"/>
          <w:sz w:val="24"/>
        </w:rPr>
        <w:t xml:space="preserve"> </w:t>
      </w:r>
      <w:r>
        <w:rPr>
          <w:sz w:val="24"/>
        </w:rPr>
        <w:t>skubiai.</w:t>
      </w:r>
    </w:p>
    <w:p w:rsidR="00724C9D" w:rsidRDefault="00BE5FAD">
      <w:pPr>
        <w:pStyle w:val="Sraopastraipa"/>
        <w:numPr>
          <w:ilvl w:val="0"/>
          <w:numId w:val="6"/>
        </w:numPr>
        <w:tabs>
          <w:tab w:val="left" w:pos="1234"/>
        </w:tabs>
        <w:ind w:left="100" w:right="116" w:firstLine="851"/>
        <w:jc w:val="both"/>
        <w:rPr>
          <w:sz w:val="24"/>
        </w:rPr>
      </w:pPr>
      <w:r>
        <w:rPr>
          <w:sz w:val="24"/>
        </w:rPr>
        <w:t>Perkančiosios organizacijos vadovui patvirtinus pirkimų plano pakeitimą (patikslinimą, papildymą), Pirkimų organizatorius privalo nedelsdamas patikslinti pirkimų planą ir suvestinę ir ją ne vėliau kaip per 5 darbo dienas paskelbti Viešųjų pirkimų tarnybos teisės aktuose nustatyta</w:t>
      </w:r>
      <w:r>
        <w:rPr>
          <w:spacing w:val="-12"/>
          <w:sz w:val="24"/>
        </w:rPr>
        <w:t xml:space="preserve"> </w:t>
      </w:r>
      <w:r>
        <w:rPr>
          <w:sz w:val="24"/>
        </w:rPr>
        <w:t>tvarka.</w:t>
      </w:r>
    </w:p>
    <w:p w:rsidR="00724C9D" w:rsidRDefault="00BE5FAD">
      <w:pPr>
        <w:pStyle w:val="Sraopastraipa"/>
        <w:numPr>
          <w:ilvl w:val="0"/>
          <w:numId w:val="6"/>
        </w:numPr>
        <w:tabs>
          <w:tab w:val="left" w:pos="1378"/>
        </w:tabs>
        <w:ind w:left="100" w:right="116" w:firstLine="851"/>
        <w:jc w:val="both"/>
        <w:rPr>
          <w:sz w:val="24"/>
        </w:rPr>
      </w:pPr>
      <w:r>
        <w:rPr>
          <w:sz w:val="24"/>
        </w:rPr>
        <w:t>Pirkimų planas nekeičiamas, jeigu dėl Perkančiosios organizacijos nenumatytų aplinkybių iškyla poreikis ypač skubiai vykdyti pirkimų plane nenurodytą pirkimą arba kai konkretaus pirkimo metu keičiasi informacija, kuri apie šį pirkimą nurodyta pirkimų plane ar</w:t>
      </w:r>
      <w:r>
        <w:rPr>
          <w:spacing w:val="-13"/>
          <w:sz w:val="24"/>
        </w:rPr>
        <w:t xml:space="preserve"> </w:t>
      </w:r>
      <w:r>
        <w:rPr>
          <w:sz w:val="24"/>
        </w:rPr>
        <w:t>suvestinėje.</w:t>
      </w:r>
    </w:p>
    <w:p w:rsidR="00724C9D" w:rsidRDefault="00BE5FAD">
      <w:pPr>
        <w:pStyle w:val="Sraopastraipa"/>
        <w:numPr>
          <w:ilvl w:val="0"/>
          <w:numId w:val="6"/>
        </w:numPr>
        <w:tabs>
          <w:tab w:val="left" w:pos="1378"/>
        </w:tabs>
        <w:ind w:left="100" w:right="114" w:firstLine="851"/>
        <w:jc w:val="both"/>
        <w:rPr>
          <w:sz w:val="24"/>
        </w:rPr>
      </w:pPr>
      <w:r>
        <w:rPr>
          <w:sz w:val="24"/>
        </w:rPr>
        <w:t>Pirkimai Perkančiojoje organizacijoje gali būti atliekami ir iki Pirkimų plano patvirtinimo, juos suderinus su Perkančiosios organizacijos vadovu. Tokiu atveju turi būti užtikrinamas parenkamo pirkimo būdo teisėtumas bei atsižvelgiama į numatomus einamaisiais metais vykdyti ir įvykdytus pirkimus bei jų</w:t>
      </w:r>
      <w:r>
        <w:rPr>
          <w:spacing w:val="-1"/>
          <w:sz w:val="24"/>
        </w:rPr>
        <w:t xml:space="preserve"> </w:t>
      </w:r>
      <w:r>
        <w:rPr>
          <w:sz w:val="24"/>
        </w:rPr>
        <w:t>vertes.</w:t>
      </w:r>
    </w:p>
    <w:p w:rsidR="00724C9D" w:rsidRDefault="00724C9D">
      <w:pPr>
        <w:pStyle w:val="Pagrindinistekstas"/>
        <w:rPr>
          <w:sz w:val="26"/>
        </w:rPr>
      </w:pPr>
    </w:p>
    <w:p w:rsidR="00724C9D" w:rsidRDefault="00724C9D">
      <w:pPr>
        <w:pStyle w:val="Pagrindinistekstas"/>
        <w:rPr>
          <w:sz w:val="26"/>
        </w:rPr>
      </w:pPr>
    </w:p>
    <w:p w:rsidR="00724C9D" w:rsidRDefault="00BE5FAD">
      <w:pPr>
        <w:pStyle w:val="Antrat2"/>
        <w:numPr>
          <w:ilvl w:val="1"/>
          <w:numId w:val="7"/>
        </w:numPr>
        <w:tabs>
          <w:tab w:val="left" w:pos="3975"/>
        </w:tabs>
        <w:spacing w:before="171"/>
        <w:ind w:left="3974" w:hanging="361"/>
        <w:jc w:val="left"/>
      </w:pPr>
      <w:r>
        <w:t>PIRKIMŲ</w:t>
      </w:r>
      <w:r>
        <w:rPr>
          <w:spacing w:val="-2"/>
        </w:rPr>
        <w:t xml:space="preserve"> </w:t>
      </w:r>
      <w:r>
        <w:t>INICIJAVIMAS</w:t>
      </w:r>
    </w:p>
    <w:p w:rsidR="00724C9D" w:rsidRDefault="00724C9D">
      <w:pPr>
        <w:pStyle w:val="Pagrindinistekstas"/>
        <w:rPr>
          <w:b/>
        </w:rPr>
      </w:pPr>
    </w:p>
    <w:p w:rsidR="00724C9D" w:rsidRDefault="00BE5FAD">
      <w:pPr>
        <w:pStyle w:val="Sraopastraipa"/>
        <w:numPr>
          <w:ilvl w:val="0"/>
          <w:numId w:val="6"/>
        </w:numPr>
        <w:tabs>
          <w:tab w:val="left" w:pos="1378"/>
        </w:tabs>
        <w:ind w:left="100" w:right="116" w:firstLine="851"/>
        <w:jc w:val="both"/>
        <w:rPr>
          <w:sz w:val="24"/>
        </w:rPr>
      </w:pPr>
      <w:r>
        <w:rPr>
          <w:sz w:val="24"/>
        </w:rPr>
        <w:t>Prekių, paslaugų ar darbų pirkimo procedūros gali būti pradedamos, jeigu pirkimas yra įtrauktas į biudžetinių metų Perkančiosios organizacijos numatomų vykdyti prekių, paslaugų ir darbų pirkimų planą, išskyrus šiose Taisyklėse nustatytus atvejus, kai Pirkimų planas dar nėra sudarytas. Pirkimų iniciatorius dėl pirkimo pildo Paraišką (2 priedas). Pirkimas pradedamas tik šiose Taisyklėse nustatyta tvarka patvirtinus patikslintą Pirkimų</w:t>
      </w:r>
      <w:r>
        <w:rPr>
          <w:spacing w:val="-3"/>
          <w:sz w:val="24"/>
        </w:rPr>
        <w:t xml:space="preserve"> </w:t>
      </w:r>
      <w:r>
        <w:rPr>
          <w:sz w:val="24"/>
        </w:rPr>
        <w:t>planą.</w:t>
      </w:r>
    </w:p>
    <w:p w:rsidR="00724C9D" w:rsidRDefault="00BE5FAD">
      <w:pPr>
        <w:pStyle w:val="Sraopastraipa"/>
        <w:numPr>
          <w:ilvl w:val="0"/>
          <w:numId w:val="6"/>
        </w:numPr>
        <w:tabs>
          <w:tab w:val="left" w:pos="1378"/>
        </w:tabs>
        <w:spacing w:before="1"/>
        <w:ind w:left="100" w:right="119" w:firstLine="851"/>
        <w:jc w:val="both"/>
        <w:rPr>
          <w:sz w:val="24"/>
        </w:rPr>
      </w:pPr>
      <w:r>
        <w:rPr>
          <w:sz w:val="24"/>
        </w:rPr>
        <w:t>Tuo atveju, kai inicijuojamas pirkimų plane nenumatytas pirkimas, paraiškoje papildomai nurodomos priežastys, dėl kurių pirkimo nebuvo galima numatyti pirkimų plano sudarymo</w:t>
      </w:r>
      <w:r>
        <w:rPr>
          <w:spacing w:val="-10"/>
          <w:sz w:val="24"/>
        </w:rPr>
        <w:t xml:space="preserve"> </w:t>
      </w:r>
      <w:r>
        <w:rPr>
          <w:sz w:val="24"/>
        </w:rPr>
        <w:t>metu.</w:t>
      </w:r>
    </w:p>
    <w:p w:rsidR="00724C9D" w:rsidRDefault="00BE5FAD">
      <w:pPr>
        <w:pStyle w:val="Sraopastraipa"/>
        <w:numPr>
          <w:ilvl w:val="0"/>
          <w:numId w:val="6"/>
        </w:numPr>
        <w:tabs>
          <w:tab w:val="left" w:pos="1378"/>
        </w:tabs>
        <w:ind w:left="100" w:right="114" w:firstLine="851"/>
        <w:jc w:val="both"/>
        <w:rPr>
          <w:sz w:val="24"/>
        </w:rPr>
      </w:pPr>
      <w:r>
        <w:rPr>
          <w:sz w:val="24"/>
        </w:rPr>
        <w:t>Paraišką (2 priedas), pasirašytą pirkimų iniciatoriaus ir suderintą su Perkančiosios organizacijos darbuotoju, atsakingu einamąją finansų kontrolę, bei pirkimų organizatoriumi, pirkimų iniciatorius teikia tvirtinti Perkančiosios organizacijos</w:t>
      </w:r>
      <w:r>
        <w:rPr>
          <w:spacing w:val="-3"/>
          <w:sz w:val="24"/>
        </w:rPr>
        <w:t xml:space="preserve"> </w:t>
      </w:r>
      <w:r>
        <w:rPr>
          <w:sz w:val="24"/>
        </w:rPr>
        <w:t>vadovui.</w:t>
      </w:r>
    </w:p>
    <w:p w:rsidR="00724C9D" w:rsidRDefault="00BE5FAD">
      <w:pPr>
        <w:pStyle w:val="Antrat2"/>
        <w:numPr>
          <w:ilvl w:val="1"/>
          <w:numId w:val="7"/>
        </w:numPr>
        <w:tabs>
          <w:tab w:val="left" w:pos="4083"/>
        </w:tabs>
        <w:spacing w:before="230"/>
        <w:ind w:left="4082" w:hanging="387"/>
        <w:jc w:val="left"/>
      </w:pPr>
      <w:r>
        <w:t>PIRKIMO</w:t>
      </w:r>
      <w:r>
        <w:rPr>
          <w:spacing w:val="-1"/>
        </w:rPr>
        <w:t xml:space="preserve"> </w:t>
      </w:r>
      <w:r>
        <w:t>VYKDYMAS</w:t>
      </w:r>
    </w:p>
    <w:p w:rsidR="00724C9D" w:rsidRDefault="00724C9D">
      <w:pPr>
        <w:pStyle w:val="Pagrindinistekstas"/>
        <w:spacing w:before="9"/>
        <w:rPr>
          <w:b/>
          <w:sz w:val="23"/>
        </w:rPr>
      </w:pPr>
    </w:p>
    <w:p w:rsidR="00724C9D" w:rsidRDefault="00BE5FAD">
      <w:pPr>
        <w:pStyle w:val="Sraopastraipa"/>
        <w:numPr>
          <w:ilvl w:val="0"/>
          <w:numId w:val="6"/>
        </w:numPr>
        <w:tabs>
          <w:tab w:val="left" w:pos="1378"/>
        </w:tabs>
        <w:ind w:left="100" w:right="115" w:firstLine="851"/>
        <w:jc w:val="both"/>
        <w:rPr>
          <w:sz w:val="24"/>
        </w:rPr>
      </w:pPr>
      <w:r>
        <w:rPr>
          <w:sz w:val="24"/>
        </w:rPr>
        <w:t>Tuo atveju, kai atliekamas pirkimas yra laikomas tarptautinės vertės ar supaprastintu pirkimu, pirkimas atliekamas Komisijos taip, kaip numatyta Lietuvos Respublikos viešųjų pirkimų įstatyme. Kai atliekamas pirkimas yra laikomas mažos vertės pirkimu, pirkimas atliekamas Komisijos arba pirkimų organizatoriaus taip, kaip tai numatyta Lietuvos Respublikos viešųjų pirkimų įstatyme ir Mažos vertės pirkimų tvarkos apraše (toliau – Aprašas), patvirtintame Viešųjų pirkimų tarnybos direktoriaus įsakymu. Konkretaus viešojo pirkimo būdas pasirenkamas atsižvelgiant</w:t>
      </w:r>
      <w:r>
        <w:rPr>
          <w:spacing w:val="-4"/>
          <w:sz w:val="24"/>
        </w:rPr>
        <w:t xml:space="preserve"> </w:t>
      </w:r>
      <w:r>
        <w:rPr>
          <w:sz w:val="24"/>
        </w:rPr>
        <w:t>į:</w:t>
      </w:r>
    </w:p>
    <w:p w:rsidR="00724C9D" w:rsidRDefault="00724C9D">
      <w:pPr>
        <w:jc w:val="both"/>
        <w:rPr>
          <w:sz w:val="24"/>
        </w:rPr>
        <w:sectPr w:rsidR="00724C9D">
          <w:pgSz w:w="11930" w:h="16850"/>
          <w:pgMar w:top="1200" w:right="460" w:bottom="280" w:left="1340" w:header="567" w:footer="567" w:gutter="0"/>
          <w:cols w:space="1296"/>
        </w:sectPr>
      </w:pPr>
    </w:p>
    <w:p w:rsidR="00724C9D" w:rsidRDefault="00BE5FAD">
      <w:pPr>
        <w:pStyle w:val="Sraopastraipa"/>
        <w:numPr>
          <w:ilvl w:val="1"/>
          <w:numId w:val="6"/>
        </w:numPr>
        <w:tabs>
          <w:tab w:val="left" w:pos="1541"/>
        </w:tabs>
        <w:spacing w:before="72"/>
        <w:ind w:right="119" w:firstLine="851"/>
        <w:jc w:val="both"/>
        <w:rPr>
          <w:sz w:val="24"/>
        </w:rPr>
      </w:pPr>
      <w:r>
        <w:rPr>
          <w:sz w:val="24"/>
        </w:rPr>
        <w:lastRenderedPageBreak/>
        <w:t>numatomą prekių, paslaugų ar darbų viešojo pirkimo vertę, apskaičiuotą pagal Viešųjų pirkimų tarnybos patvirtintą Numatomos viešojo pirkimo ir pirkimo vertės skaičiavimo</w:t>
      </w:r>
      <w:r>
        <w:rPr>
          <w:spacing w:val="-12"/>
          <w:sz w:val="24"/>
        </w:rPr>
        <w:t xml:space="preserve"> </w:t>
      </w:r>
      <w:r>
        <w:rPr>
          <w:sz w:val="24"/>
        </w:rPr>
        <w:t>metodiką;</w:t>
      </w:r>
    </w:p>
    <w:p w:rsidR="00724C9D" w:rsidRDefault="00BE5FAD">
      <w:pPr>
        <w:pStyle w:val="Sraopastraipa"/>
        <w:numPr>
          <w:ilvl w:val="1"/>
          <w:numId w:val="6"/>
        </w:numPr>
        <w:tabs>
          <w:tab w:val="left" w:pos="1541"/>
        </w:tabs>
        <w:ind w:right="127" w:firstLine="851"/>
        <w:jc w:val="both"/>
        <w:rPr>
          <w:sz w:val="24"/>
        </w:rPr>
      </w:pPr>
      <w:r>
        <w:rPr>
          <w:sz w:val="24"/>
        </w:rPr>
        <w:t>kitas Lietuvos Respublikos viešųjų pirkimų  įstatyme  nustatytas  sąlygas  ir  aplinkybes.</w:t>
      </w:r>
    </w:p>
    <w:p w:rsidR="00724C9D" w:rsidRDefault="00BE5FAD">
      <w:pPr>
        <w:pStyle w:val="Sraopastraipa"/>
        <w:numPr>
          <w:ilvl w:val="0"/>
          <w:numId w:val="6"/>
        </w:numPr>
        <w:tabs>
          <w:tab w:val="left" w:pos="1378"/>
        </w:tabs>
        <w:ind w:left="100" w:right="117" w:firstLine="851"/>
        <w:jc w:val="both"/>
        <w:rPr>
          <w:sz w:val="24"/>
        </w:rPr>
      </w:pPr>
      <w:r>
        <w:rPr>
          <w:sz w:val="24"/>
        </w:rPr>
        <w:t>Pirkimo dokumentus pagal pirkimų iniciatoriaus parengtą ir Perkančiosios organizacijos vadovo patvirtintą Paraišką rengia Komisija ar pirkimų</w:t>
      </w:r>
      <w:r>
        <w:rPr>
          <w:spacing w:val="-5"/>
          <w:sz w:val="24"/>
        </w:rPr>
        <w:t xml:space="preserve"> </w:t>
      </w:r>
      <w:r>
        <w:rPr>
          <w:sz w:val="24"/>
        </w:rPr>
        <w:t>organizatorius.</w:t>
      </w:r>
    </w:p>
    <w:p w:rsidR="00724C9D" w:rsidRDefault="00BE5FAD">
      <w:pPr>
        <w:pStyle w:val="Sraopastraipa"/>
        <w:numPr>
          <w:ilvl w:val="0"/>
          <w:numId w:val="6"/>
        </w:numPr>
        <w:tabs>
          <w:tab w:val="left" w:pos="1378"/>
        </w:tabs>
        <w:spacing w:line="274" w:lineRule="exact"/>
        <w:ind w:left="1377" w:hanging="426"/>
        <w:jc w:val="both"/>
        <w:rPr>
          <w:sz w:val="24"/>
        </w:rPr>
      </w:pPr>
      <w:r>
        <w:rPr>
          <w:sz w:val="24"/>
        </w:rPr>
        <w:t>Atliekant mažos vertės pirkimus, pirkimo dokumentai turi būti rengiami šiais</w:t>
      </w:r>
      <w:r>
        <w:rPr>
          <w:spacing w:val="-5"/>
          <w:sz w:val="24"/>
        </w:rPr>
        <w:t xml:space="preserve"> </w:t>
      </w:r>
      <w:r>
        <w:rPr>
          <w:sz w:val="24"/>
        </w:rPr>
        <w:t>atvejais:</w:t>
      </w:r>
    </w:p>
    <w:p w:rsidR="00724C9D" w:rsidRDefault="00BE5FAD">
      <w:pPr>
        <w:pStyle w:val="Sraopastraipa"/>
        <w:numPr>
          <w:ilvl w:val="1"/>
          <w:numId w:val="6"/>
        </w:numPr>
        <w:tabs>
          <w:tab w:val="left" w:pos="1541"/>
        </w:tabs>
        <w:spacing w:line="275" w:lineRule="exact"/>
        <w:ind w:left="1540" w:hanging="589"/>
        <w:jc w:val="both"/>
        <w:rPr>
          <w:sz w:val="24"/>
        </w:rPr>
      </w:pPr>
      <w:r>
        <w:rPr>
          <w:sz w:val="24"/>
        </w:rPr>
        <w:t>atliekant skelbiamą</w:t>
      </w:r>
      <w:r>
        <w:rPr>
          <w:spacing w:val="-1"/>
          <w:sz w:val="24"/>
        </w:rPr>
        <w:t xml:space="preserve"> </w:t>
      </w:r>
      <w:r>
        <w:rPr>
          <w:sz w:val="24"/>
        </w:rPr>
        <w:t>apklausą;</w:t>
      </w:r>
    </w:p>
    <w:p w:rsidR="00724C9D" w:rsidRDefault="00BE5FAD">
      <w:pPr>
        <w:pStyle w:val="Sraopastraipa"/>
        <w:numPr>
          <w:ilvl w:val="1"/>
          <w:numId w:val="6"/>
        </w:numPr>
        <w:tabs>
          <w:tab w:val="left" w:pos="1541"/>
        </w:tabs>
        <w:ind w:right="120" w:firstLine="851"/>
        <w:jc w:val="both"/>
        <w:rPr>
          <w:sz w:val="24"/>
        </w:rPr>
      </w:pPr>
      <w:r>
        <w:rPr>
          <w:sz w:val="24"/>
        </w:rPr>
        <w:t>atliekant neskelbiamą apklausą, jei pirkime, apie kurį buvo skelbta, nebuvo gauta paraiškų ar pasiūlymų arba visos pateiktos paraiškos ir pasiūlymai yra netinkami, o pirminės pirkimo sąlygos iš esmės</w:t>
      </w:r>
      <w:r>
        <w:rPr>
          <w:spacing w:val="-1"/>
          <w:sz w:val="24"/>
        </w:rPr>
        <w:t xml:space="preserve"> </w:t>
      </w:r>
      <w:r>
        <w:rPr>
          <w:sz w:val="24"/>
        </w:rPr>
        <w:t>nekeičiamos;</w:t>
      </w:r>
    </w:p>
    <w:p w:rsidR="00724C9D" w:rsidRDefault="00BE5FAD">
      <w:pPr>
        <w:pStyle w:val="Sraopastraipa"/>
        <w:numPr>
          <w:ilvl w:val="1"/>
          <w:numId w:val="6"/>
        </w:numPr>
        <w:tabs>
          <w:tab w:val="left" w:pos="1541"/>
        </w:tabs>
        <w:ind w:right="116" w:firstLine="851"/>
        <w:jc w:val="both"/>
        <w:rPr>
          <w:sz w:val="24"/>
        </w:rPr>
      </w:pPr>
      <w:r>
        <w:rPr>
          <w:sz w:val="24"/>
        </w:rPr>
        <w:t>atliekant neskelbiamą apklausą, kai paslaugos perkamos po projekto konkurso, apie kurį buvo skelbta CVP IS, jeigu pirkimo sutartis sudaroma pagal projekto konkurse nustatytas taisykles ir perkama iš projekto konkurso laimėtojo arba vieno iš</w:t>
      </w:r>
      <w:r>
        <w:rPr>
          <w:spacing w:val="-5"/>
          <w:sz w:val="24"/>
        </w:rPr>
        <w:t xml:space="preserve"> </w:t>
      </w:r>
      <w:r>
        <w:rPr>
          <w:sz w:val="24"/>
        </w:rPr>
        <w:t>jų.</w:t>
      </w:r>
    </w:p>
    <w:p w:rsidR="00724C9D" w:rsidRDefault="00BE5FAD">
      <w:pPr>
        <w:pStyle w:val="Sraopastraipa"/>
        <w:numPr>
          <w:ilvl w:val="0"/>
          <w:numId w:val="6"/>
        </w:numPr>
        <w:tabs>
          <w:tab w:val="left" w:pos="1378"/>
        </w:tabs>
        <w:ind w:left="100" w:right="117" w:firstLine="851"/>
        <w:jc w:val="both"/>
        <w:rPr>
          <w:sz w:val="24"/>
        </w:rPr>
      </w:pPr>
      <w:r>
        <w:rPr>
          <w:sz w:val="24"/>
        </w:rPr>
        <w:t>Rengdami pirkimo dokumentus, Komisija ar pirkimų organizatorius turi teisę gauti iš pirkimų iniciatoriaus ir kitų Perkančiosios organizacijos darbuotojų visą informaciją, reikalingą pirkimo dokumentams parengti ir pirkimo procedūroms</w:t>
      </w:r>
      <w:r>
        <w:rPr>
          <w:spacing w:val="-1"/>
          <w:sz w:val="24"/>
        </w:rPr>
        <w:t xml:space="preserve"> </w:t>
      </w:r>
      <w:r>
        <w:rPr>
          <w:sz w:val="24"/>
        </w:rPr>
        <w:t>atlikti.</w:t>
      </w:r>
    </w:p>
    <w:p w:rsidR="00724C9D" w:rsidRDefault="00BE5FAD">
      <w:pPr>
        <w:pStyle w:val="Sraopastraipa"/>
        <w:numPr>
          <w:ilvl w:val="0"/>
          <w:numId w:val="6"/>
        </w:numPr>
        <w:tabs>
          <w:tab w:val="left" w:pos="1378"/>
        </w:tabs>
        <w:ind w:left="100" w:right="119" w:firstLine="851"/>
        <w:jc w:val="both"/>
        <w:rPr>
          <w:sz w:val="24"/>
        </w:rPr>
      </w:pPr>
      <w:r>
        <w:rPr>
          <w:sz w:val="24"/>
        </w:rPr>
        <w:t>Tais  atvejais,  kai  remiantis  Aprašu  yra  vykdomas  mažos  vertės   pirkimas skelbiamos apklausos būdu, tiekėjai yra apklausiami raštu CVP IS priemonėmis, o tais atvejais, kai pirkimas vykdomas neskelbiamos apklausos būdu, – tiekėjai arba vienas tiekėjas apklausiami žodžiu arba raštu žemiau nurodytais atvejais. Vykdant mažos vertės pirkimus galima kreiptis į vieną</w:t>
      </w:r>
      <w:r>
        <w:rPr>
          <w:spacing w:val="-19"/>
          <w:sz w:val="24"/>
        </w:rPr>
        <w:t xml:space="preserve"> </w:t>
      </w:r>
      <w:r>
        <w:rPr>
          <w:sz w:val="24"/>
        </w:rPr>
        <w:t>tiekėją:</w:t>
      </w:r>
    </w:p>
    <w:p w:rsidR="00724C9D" w:rsidRDefault="00BE5FAD">
      <w:pPr>
        <w:pStyle w:val="Sraopastraipa"/>
        <w:numPr>
          <w:ilvl w:val="1"/>
          <w:numId w:val="6"/>
        </w:numPr>
        <w:tabs>
          <w:tab w:val="left" w:pos="1541"/>
        </w:tabs>
        <w:ind w:right="116" w:firstLine="851"/>
        <w:jc w:val="both"/>
        <w:rPr>
          <w:sz w:val="24"/>
        </w:rPr>
      </w:pPr>
      <w:r>
        <w:rPr>
          <w:sz w:val="24"/>
        </w:rPr>
        <w:t>jei numatoma pirkimo sutarties vertė yra mažesnė kaip 1000 Eur (be PVM). Šiuo atveju apklausa gali būti atliekama</w:t>
      </w:r>
      <w:r>
        <w:rPr>
          <w:spacing w:val="-3"/>
          <w:sz w:val="24"/>
        </w:rPr>
        <w:t xml:space="preserve"> </w:t>
      </w:r>
      <w:r>
        <w:rPr>
          <w:sz w:val="24"/>
        </w:rPr>
        <w:t>žodžiu;</w:t>
      </w:r>
    </w:p>
    <w:p w:rsidR="00724C9D" w:rsidRDefault="00BE5FAD">
      <w:pPr>
        <w:pStyle w:val="Sraopastraipa"/>
        <w:numPr>
          <w:ilvl w:val="1"/>
          <w:numId w:val="6"/>
        </w:numPr>
        <w:tabs>
          <w:tab w:val="left" w:pos="1541"/>
        </w:tabs>
        <w:ind w:right="119" w:firstLine="851"/>
        <w:jc w:val="both"/>
        <w:rPr>
          <w:sz w:val="24"/>
        </w:rPr>
      </w:pPr>
      <w:r>
        <w:rPr>
          <w:sz w:val="24"/>
        </w:rPr>
        <w:t>kitais Apraše nustatytais neskelbiamos apklausos atvejais, išskyrus Aprašo 21.2.4. papunktį, kai po projekto konkurso yra daugiau nei vienas</w:t>
      </w:r>
      <w:r>
        <w:rPr>
          <w:spacing w:val="-3"/>
          <w:sz w:val="24"/>
        </w:rPr>
        <w:t xml:space="preserve"> </w:t>
      </w:r>
      <w:r>
        <w:rPr>
          <w:sz w:val="24"/>
        </w:rPr>
        <w:t>laimėtojas.</w:t>
      </w:r>
    </w:p>
    <w:p w:rsidR="00724C9D" w:rsidRDefault="00BE5FAD">
      <w:pPr>
        <w:pStyle w:val="Sraopastraipa"/>
        <w:numPr>
          <w:ilvl w:val="0"/>
          <w:numId w:val="6"/>
        </w:numPr>
        <w:tabs>
          <w:tab w:val="left" w:pos="1378"/>
        </w:tabs>
        <w:ind w:left="100" w:right="118" w:firstLine="851"/>
        <w:jc w:val="both"/>
        <w:rPr>
          <w:sz w:val="24"/>
        </w:rPr>
      </w:pPr>
      <w:r>
        <w:rPr>
          <w:sz w:val="24"/>
        </w:rPr>
        <w:t>Atliekant neskelbiamą pirkimą, kurio sutarties vertė iki 10 000 Eur (be PVM) apklausa gali būti atliekama</w:t>
      </w:r>
      <w:r>
        <w:rPr>
          <w:spacing w:val="-1"/>
          <w:sz w:val="24"/>
        </w:rPr>
        <w:t xml:space="preserve"> </w:t>
      </w:r>
      <w:r>
        <w:rPr>
          <w:sz w:val="24"/>
        </w:rPr>
        <w:t>žodžiu.</w:t>
      </w:r>
    </w:p>
    <w:p w:rsidR="00724C9D" w:rsidRDefault="00BE5FAD">
      <w:pPr>
        <w:pStyle w:val="Sraopastraipa"/>
        <w:numPr>
          <w:ilvl w:val="0"/>
          <w:numId w:val="6"/>
        </w:numPr>
        <w:tabs>
          <w:tab w:val="left" w:pos="1378"/>
        </w:tabs>
        <w:ind w:left="1377" w:hanging="426"/>
        <w:jc w:val="both"/>
        <w:rPr>
          <w:sz w:val="24"/>
        </w:rPr>
      </w:pPr>
      <w:r>
        <w:rPr>
          <w:sz w:val="24"/>
        </w:rPr>
        <w:t>Pirkimų</w:t>
      </w:r>
      <w:r>
        <w:rPr>
          <w:spacing w:val="10"/>
          <w:sz w:val="24"/>
        </w:rPr>
        <w:t xml:space="preserve"> </w:t>
      </w:r>
      <w:r>
        <w:rPr>
          <w:sz w:val="24"/>
        </w:rPr>
        <w:t>organizatorius</w:t>
      </w:r>
      <w:r>
        <w:rPr>
          <w:spacing w:val="14"/>
          <w:sz w:val="24"/>
        </w:rPr>
        <w:t xml:space="preserve"> </w:t>
      </w:r>
      <w:r>
        <w:rPr>
          <w:sz w:val="24"/>
        </w:rPr>
        <w:t>mažos</w:t>
      </w:r>
      <w:r>
        <w:rPr>
          <w:spacing w:val="11"/>
          <w:sz w:val="24"/>
        </w:rPr>
        <w:t xml:space="preserve"> </w:t>
      </w:r>
      <w:r>
        <w:rPr>
          <w:sz w:val="24"/>
        </w:rPr>
        <w:t>vertės</w:t>
      </w:r>
      <w:r>
        <w:rPr>
          <w:spacing w:val="11"/>
          <w:sz w:val="24"/>
        </w:rPr>
        <w:t xml:space="preserve"> </w:t>
      </w:r>
      <w:r>
        <w:rPr>
          <w:sz w:val="24"/>
        </w:rPr>
        <w:t>pirkimus</w:t>
      </w:r>
      <w:r>
        <w:rPr>
          <w:spacing w:val="11"/>
          <w:sz w:val="24"/>
        </w:rPr>
        <w:t xml:space="preserve"> </w:t>
      </w:r>
      <w:r>
        <w:rPr>
          <w:sz w:val="24"/>
        </w:rPr>
        <w:t>teisės</w:t>
      </w:r>
      <w:r>
        <w:rPr>
          <w:spacing w:val="12"/>
          <w:sz w:val="24"/>
        </w:rPr>
        <w:t xml:space="preserve"> </w:t>
      </w:r>
      <w:r>
        <w:rPr>
          <w:sz w:val="24"/>
        </w:rPr>
        <w:t>aktais</w:t>
      </w:r>
      <w:r>
        <w:rPr>
          <w:spacing w:val="12"/>
          <w:sz w:val="24"/>
        </w:rPr>
        <w:t xml:space="preserve"> </w:t>
      </w:r>
      <w:r>
        <w:rPr>
          <w:sz w:val="24"/>
        </w:rPr>
        <w:t>nustatyta</w:t>
      </w:r>
      <w:r>
        <w:rPr>
          <w:spacing w:val="9"/>
          <w:sz w:val="24"/>
        </w:rPr>
        <w:t xml:space="preserve"> </w:t>
      </w:r>
      <w:r>
        <w:rPr>
          <w:sz w:val="24"/>
        </w:rPr>
        <w:t>tvarka</w:t>
      </w:r>
      <w:r>
        <w:rPr>
          <w:spacing w:val="10"/>
          <w:sz w:val="24"/>
        </w:rPr>
        <w:t xml:space="preserve"> </w:t>
      </w:r>
      <w:r>
        <w:rPr>
          <w:sz w:val="24"/>
        </w:rPr>
        <w:t>gali</w:t>
      </w:r>
      <w:r>
        <w:rPr>
          <w:spacing w:val="14"/>
          <w:sz w:val="24"/>
        </w:rPr>
        <w:t xml:space="preserve"> </w:t>
      </w:r>
      <w:r>
        <w:rPr>
          <w:sz w:val="24"/>
        </w:rPr>
        <w:t>vykdyti,</w:t>
      </w:r>
    </w:p>
    <w:p w:rsidR="00724C9D" w:rsidRDefault="00BE5FAD">
      <w:pPr>
        <w:pStyle w:val="Pagrindinistekstas"/>
        <w:spacing w:line="268" w:lineRule="exact"/>
        <w:ind w:left="100"/>
      </w:pPr>
      <w:r>
        <w:t>kai:</w:t>
      </w:r>
    </w:p>
    <w:p w:rsidR="00724C9D" w:rsidRDefault="00BE5FAD">
      <w:pPr>
        <w:pStyle w:val="Sraopastraipa"/>
        <w:numPr>
          <w:ilvl w:val="1"/>
          <w:numId w:val="6"/>
        </w:numPr>
        <w:tabs>
          <w:tab w:val="left" w:pos="1541"/>
        </w:tabs>
        <w:ind w:left="1540" w:hanging="589"/>
        <w:rPr>
          <w:sz w:val="24"/>
        </w:rPr>
      </w:pPr>
      <w:r>
        <w:rPr>
          <w:sz w:val="24"/>
        </w:rPr>
        <w:t>numatomos sudaryti prekių ar paslaugų sutarties vertė mažesnė arba lygi 30 000</w:t>
      </w:r>
      <w:r>
        <w:rPr>
          <w:spacing w:val="20"/>
          <w:sz w:val="24"/>
        </w:rPr>
        <w:t xml:space="preserve"> </w:t>
      </w:r>
      <w:r>
        <w:rPr>
          <w:sz w:val="24"/>
        </w:rPr>
        <w:t>eurų</w:t>
      </w:r>
    </w:p>
    <w:p w:rsidR="00724C9D" w:rsidRDefault="00BE5FAD">
      <w:pPr>
        <w:pStyle w:val="Pagrindinistekstas"/>
        <w:ind w:left="100"/>
      </w:pPr>
      <w:r>
        <w:t>(be PVM);</w:t>
      </w:r>
    </w:p>
    <w:p w:rsidR="00724C9D" w:rsidRDefault="00BE5FAD">
      <w:pPr>
        <w:pStyle w:val="Sraopastraipa"/>
        <w:numPr>
          <w:ilvl w:val="1"/>
          <w:numId w:val="6"/>
        </w:numPr>
        <w:tabs>
          <w:tab w:val="left" w:pos="1541"/>
        </w:tabs>
        <w:ind w:left="1540" w:hanging="589"/>
        <w:jc w:val="both"/>
        <w:rPr>
          <w:sz w:val="24"/>
        </w:rPr>
      </w:pPr>
      <w:r>
        <w:rPr>
          <w:sz w:val="24"/>
        </w:rPr>
        <w:t>numatomos sudaryti darbų sutarties vertė mažesnė arba lygi 60 000 eurų (be</w:t>
      </w:r>
      <w:r>
        <w:rPr>
          <w:spacing w:val="-8"/>
          <w:sz w:val="24"/>
        </w:rPr>
        <w:t xml:space="preserve"> </w:t>
      </w:r>
      <w:r>
        <w:rPr>
          <w:sz w:val="24"/>
        </w:rPr>
        <w:t>PVM).</w:t>
      </w:r>
    </w:p>
    <w:p w:rsidR="00724C9D" w:rsidRDefault="00BE5FAD">
      <w:pPr>
        <w:pStyle w:val="Sraopastraipa"/>
        <w:numPr>
          <w:ilvl w:val="0"/>
          <w:numId w:val="6"/>
        </w:numPr>
        <w:tabs>
          <w:tab w:val="left" w:pos="1378"/>
        </w:tabs>
        <w:ind w:left="1377" w:hanging="426"/>
        <w:jc w:val="both"/>
        <w:rPr>
          <w:sz w:val="24"/>
        </w:rPr>
      </w:pPr>
      <w:r>
        <w:rPr>
          <w:sz w:val="24"/>
        </w:rPr>
        <w:t>Kai 20.1 ir 20.2 papunkčiuose nurodytos sumos viršijamos, pirkimą atlieka</w:t>
      </w:r>
      <w:r>
        <w:rPr>
          <w:spacing w:val="-10"/>
          <w:sz w:val="24"/>
        </w:rPr>
        <w:t xml:space="preserve"> </w:t>
      </w:r>
      <w:r>
        <w:rPr>
          <w:sz w:val="24"/>
        </w:rPr>
        <w:t>Komisija.</w:t>
      </w:r>
    </w:p>
    <w:p w:rsidR="00724C9D" w:rsidRDefault="00BE5FAD">
      <w:pPr>
        <w:pStyle w:val="Sraopastraipa"/>
        <w:numPr>
          <w:ilvl w:val="0"/>
          <w:numId w:val="6"/>
        </w:numPr>
        <w:tabs>
          <w:tab w:val="left" w:pos="1378"/>
        </w:tabs>
        <w:ind w:left="100" w:right="117" w:firstLine="851"/>
        <w:jc w:val="both"/>
        <w:rPr>
          <w:sz w:val="24"/>
        </w:rPr>
      </w:pPr>
      <w:r>
        <w:rPr>
          <w:sz w:val="24"/>
        </w:rPr>
        <w:t>Perkančiosios organizacijos vadovas turi teisę priimti sprendimą pavesti mažos vertės pirkimą vykdyti pirkimų organizatoriui arba atitinkamai</w:t>
      </w:r>
      <w:r>
        <w:rPr>
          <w:spacing w:val="-7"/>
          <w:sz w:val="24"/>
        </w:rPr>
        <w:t xml:space="preserve"> </w:t>
      </w:r>
      <w:r>
        <w:rPr>
          <w:sz w:val="24"/>
        </w:rPr>
        <w:t>Komisijai.</w:t>
      </w:r>
    </w:p>
    <w:p w:rsidR="00724C9D" w:rsidRDefault="00BE5FAD">
      <w:pPr>
        <w:pStyle w:val="Sraopastraipa"/>
        <w:numPr>
          <w:ilvl w:val="0"/>
          <w:numId w:val="6"/>
        </w:numPr>
        <w:tabs>
          <w:tab w:val="left" w:pos="1378"/>
        </w:tabs>
        <w:ind w:left="100" w:right="116" w:firstLine="851"/>
        <w:jc w:val="both"/>
        <w:rPr>
          <w:sz w:val="24"/>
        </w:rPr>
      </w:pPr>
      <w:r>
        <w:rPr>
          <w:sz w:val="24"/>
        </w:rPr>
        <w:t>Komisija dirba pagal ją sudariusios Perkančiosios organizacijos patvirtintą darbo reglamentą, yra jai atskaitinga ir vykdo tik raštiškas jos užduotis bei įpareigojimus. Už Komisijos veiksmus atsako ją sudariusi Perkančioji</w:t>
      </w:r>
      <w:r>
        <w:rPr>
          <w:spacing w:val="-1"/>
          <w:sz w:val="24"/>
        </w:rPr>
        <w:t xml:space="preserve"> </w:t>
      </w:r>
      <w:r>
        <w:rPr>
          <w:sz w:val="24"/>
        </w:rPr>
        <w:t>organizacija.</w:t>
      </w:r>
    </w:p>
    <w:p w:rsidR="00724C9D" w:rsidRDefault="00BE5FAD">
      <w:pPr>
        <w:pStyle w:val="Sraopastraipa"/>
        <w:numPr>
          <w:ilvl w:val="0"/>
          <w:numId w:val="6"/>
        </w:numPr>
        <w:tabs>
          <w:tab w:val="left" w:pos="1378"/>
        </w:tabs>
        <w:ind w:left="100" w:right="117" w:firstLine="851"/>
        <w:jc w:val="both"/>
        <w:rPr>
          <w:sz w:val="24"/>
        </w:rPr>
      </w:pPr>
      <w:r>
        <w:rPr>
          <w:sz w:val="24"/>
        </w:rPr>
        <w:t>Jei pirkimo objektas yra sudėtingas, o pasiūlymus nagrinėti ir vertinti reikia specialių žinių, į komisiją Perkančiosios organizacijos vadovo įsakymu gali būti įtraukti ekspertai, nesantys Komisijos nariais. Tokiu atveju ekspertai iki jų veiklos pradžios privalo pasirašyti nešališkumo deklaraciją ir konfidencialumo pasižadėjimą, o jei taikytina, ir kitus teisės aktais nustatytus dokumentus bei užtikrini interesų konflikto</w:t>
      </w:r>
      <w:r>
        <w:rPr>
          <w:spacing w:val="-2"/>
          <w:sz w:val="24"/>
        </w:rPr>
        <w:t xml:space="preserve"> </w:t>
      </w:r>
      <w:r>
        <w:rPr>
          <w:sz w:val="24"/>
        </w:rPr>
        <w:t>nebuvimą.</w:t>
      </w:r>
    </w:p>
    <w:p w:rsidR="00724C9D" w:rsidRDefault="00BE5FAD">
      <w:pPr>
        <w:pStyle w:val="Sraopastraipa"/>
        <w:numPr>
          <w:ilvl w:val="0"/>
          <w:numId w:val="6"/>
        </w:numPr>
        <w:tabs>
          <w:tab w:val="left" w:pos="1378"/>
        </w:tabs>
        <w:ind w:left="100" w:right="116" w:firstLine="851"/>
        <w:jc w:val="both"/>
        <w:rPr>
          <w:sz w:val="24"/>
        </w:rPr>
      </w:pPr>
      <w:r>
        <w:rPr>
          <w:sz w:val="24"/>
        </w:rPr>
        <w:t>Kai pirkimą vykdo pirkimų organizatorius, metodinę, juridinę, techninę ir kt. pagalbą  jam teikia pirkimų iniciatorius, Komisijos nariai, kiti darbuotojai, pasižymintys nepriekaištinga reputacija ir turintys reikiamų ekonominių, techninių, teisinių žinių. Kilusiems klausimams spręsti pirkimų organizatorius pagalbą teikiančius asmenis kviečia į pasitarimą. Pasitarimui vadovauja pirkimo iniciatorius. Pasitarimo metu sprendimai priimami dalyviams balsuojant, pasitarimo eiga protokoluojama, protokolą pasirašo pasitarimo pirmininkas ir pasitarimą sukvietęs pirkimų organizatorius.</w:t>
      </w:r>
    </w:p>
    <w:p w:rsidR="00724C9D" w:rsidRDefault="00BE5FAD">
      <w:pPr>
        <w:pStyle w:val="Sraopastraipa"/>
        <w:numPr>
          <w:ilvl w:val="0"/>
          <w:numId w:val="6"/>
        </w:numPr>
        <w:tabs>
          <w:tab w:val="left" w:pos="1378"/>
        </w:tabs>
        <w:ind w:left="1377" w:hanging="426"/>
        <w:jc w:val="both"/>
        <w:rPr>
          <w:sz w:val="24"/>
        </w:rPr>
      </w:pPr>
      <w:r>
        <w:rPr>
          <w:sz w:val="24"/>
        </w:rPr>
        <w:t>Kiekviena atliekama pirkimo procedūra patvirtinama</w:t>
      </w:r>
      <w:r>
        <w:rPr>
          <w:spacing w:val="-6"/>
          <w:sz w:val="24"/>
        </w:rPr>
        <w:t xml:space="preserve"> </w:t>
      </w:r>
      <w:r>
        <w:rPr>
          <w:sz w:val="24"/>
        </w:rPr>
        <w:t>dokumentais:</w:t>
      </w:r>
    </w:p>
    <w:p w:rsidR="00724C9D" w:rsidRDefault="00724C9D">
      <w:pPr>
        <w:jc w:val="both"/>
        <w:rPr>
          <w:sz w:val="24"/>
        </w:rPr>
        <w:sectPr w:rsidR="00724C9D">
          <w:pgSz w:w="11930" w:h="16850"/>
          <w:pgMar w:top="1200" w:right="460" w:bottom="280" w:left="1340" w:header="567" w:footer="567" w:gutter="0"/>
          <w:cols w:space="1296"/>
        </w:sectPr>
      </w:pPr>
    </w:p>
    <w:p w:rsidR="00724C9D" w:rsidRDefault="00BE5FAD">
      <w:pPr>
        <w:pStyle w:val="Sraopastraipa"/>
        <w:numPr>
          <w:ilvl w:val="1"/>
          <w:numId w:val="6"/>
        </w:numPr>
        <w:tabs>
          <w:tab w:val="left" w:pos="1601"/>
        </w:tabs>
        <w:spacing w:before="75"/>
        <w:ind w:right="117" w:firstLine="851"/>
        <w:jc w:val="both"/>
        <w:rPr>
          <w:sz w:val="24"/>
        </w:rPr>
      </w:pPr>
      <w:r>
        <w:rPr>
          <w:sz w:val="24"/>
        </w:rPr>
        <w:lastRenderedPageBreak/>
        <w:t>jei pirkimas vykdomas žodžiu, pirkimą patvirtinantys dokumentai yra  tiekėjų apklausos pažyma (3 priedas), sutartis ir CVP IS paskelbta informacija apie ją, o jei sutartis sudaryta žodžiu – sąskaita faktūra ar kiti buhalterinės apskaitos</w:t>
      </w:r>
      <w:r>
        <w:rPr>
          <w:spacing w:val="-4"/>
          <w:sz w:val="24"/>
        </w:rPr>
        <w:t xml:space="preserve"> </w:t>
      </w:r>
      <w:r>
        <w:rPr>
          <w:sz w:val="24"/>
        </w:rPr>
        <w:t>dokumentai;</w:t>
      </w:r>
    </w:p>
    <w:p w:rsidR="00724C9D" w:rsidRDefault="00BE5FAD">
      <w:pPr>
        <w:pStyle w:val="Sraopastraipa"/>
        <w:numPr>
          <w:ilvl w:val="1"/>
          <w:numId w:val="6"/>
        </w:numPr>
        <w:tabs>
          <w:tab w:val="left" w:pos="1541"/>
        </w:tabs>
        <w:ind w:right="117" w:firstLine="851"/>
        <w:jc w:val="both"/>
        <w:rPr>
          <w:sz w:val="24"/>
        </w:rPr>
      </w:pPr>
      <w:r>
        <w:rPr>
          <w:sz w:val="24"/>
        </w:rPr>
        <w:t>jei pirkimas vykdomas raštu, pirkimą patvirtinantys dokumentai yra susirašinėjimo informacija, skelbimas apie pirkimą (jei pirkimas buvo skelbiamas), protokolai (jei pirkimo procedūras vykdė Komisija), sudaryta sutartis ir CVP IS paskelbta informacija apie ją, o jei sutartis sudaryta žodžiu, – sąskaita faktūra ar kiti buhalterinės apskaitos</w:t>
      </w:r>
      <w:r>
        <w:rPr>
          <w:spacing w:val="-4"/>
          <w:sz w:val="24"/>
        </w:rPr>
        <w:t xml:space="preserve"> </w:t>
      </w:r>
      <w:r>
        <w:rPr>
          <w:sz w:val="24"/>
        </w:rPr>
        <w:t>dokumentai.</w:t>
      </w:r>
    </w:p>
    <w:p w:rsidR="00724C9D" w:rsidRDefault="00BE5FAD">
      <w:pPr>
        <w:pStyle w:val="Antrat2"/>
        <w:numPr>
          <w:ilvl w:val="1"/>
          <w:numId w:val="7"/>
        </w:numPr>
        <w:tabs>
          <w:tab w:val="left" w:pos="1253"/>
        </w:tabs>
        <w:spacing w:before="219"/>
        <w:ind w:left="3026" w:right="1520" w:hanging="2067"/>
        <w:jc w:val="left"/>
      </w:pPr>
      <w:r>
        <w:t>VIEŠŲJŲ PIRKIMŲ PROCEDŪROSE DALYVAUJANČIŲ ASMENŲ FUNKCIJOS IR</w:t>
      </w:r>
      <w:r>
        <w:rPr>
          <w:spacing w:val="-2"/>
        </w:rPr>
        <w:t xml:space="preserve"> </w:t>
      </w:r>
      <w:r>
        <w:t>ATSAKOMYBĖ</w:t>
      </w:r>
    </w:p>
    <w:p w:rsidR="00724C9D" w:rsidRDefault="00724C9D">
      <w:pPr>
        <w:pStyle w:val="Pagrindinistekstas"/>
        <w:spacing w:before="9"/>
        <w:rPr>
          <w:b/>
          <w:sz w:val="23"/>
        </w:rPr>
      </w:pPr>
    </w:p>
    <w:p w:rsidR="00724C9D" w:rsidRDefault="00BE5FAD">
      <w:pPr>
        <w:pStyle w:val="Sraopastraipa"/>
        <w:numPr>
          <w:ilvl w:val="0"/>
          <w:numId w:val="6"/>
        </w:numPr>
        <w:tabs>
          <w:tab w:val="left" w:pos="1378"/>
        </w:tabs>
        <w:ind w:left="1377" w:hanging="426"/>
        <w:jc w:val="both"/>
        <w:rPr>
          <w:sz w:val="24"/>
        </w:rPr>
      </w:pPr>
      <w:r>
        <w:rPr>
          <w:sz w:val="24"/>
        </w:rPr>
        <w:t>Pirkimų</w:t>
      </w:r>
      <w:r>
        <w:rPr>
          <w:spacing w:val="-1"/>
          <w:sz w:val="24"/>
        </w:rPr>
        <w:t xml:space="preserve"> </w:t>
      </w:r>
      <w:r>
        <w:rPr>
          <w:sz w:val="24"/>
        </w:rPr>
        <w:t>iniciatorius:</w:t>
      </w:r>
    </w:p>
    <w:p w:rsidR="00724C9D" w:rsidRDefault="00BE5FAD">
      <w:pPr>
        <w:pStyle w:val="Sraopastraipa"/>
        <w:numPr>
          <w:ilvl w:val="1"/>
          <w:numId w:val="6"/>
        </w:numPr>
        <w:tabs>
          <w:tab w:val="left" w:pos="1541"/>
        </w:tabs>
        <w:spacing w:line="275" w:lineRule="exact"/>
        <w:ind w:left="1540" w:hanging="589"/>
        <w:jc w:val="both"/>
        <w:rPr>
          <w:sz w:val="23"/>
        </w:rPr>
      </w:pPr>
      <w:r>
        <w:rPr>
          <w:sz w:val="23"/>
        </w:rPr>
        <w:t>nustato prekių, paslaugų ir darbų</w:t>
      </w:r>
      <w:r>
        <w:rPr>
          <w:spacing w:val="-7"/>
          <w:sz w:val="23"/>
        </w:rPr>
        <w:t xml:space="preserve"> </w:t>
      </w:r>
      <w:r>
        <w:rPr>
          <w:sz w:val="23"/>
        </w:rPr>
        <w:t>poreikį;</w:t>
      </w:r>
    </w:p>
    <w:p w:rsidR="00724C9D" w:rsidRDefault="00BE5FAD">
      <w:pPr>
        <w:pStyle w:val="Sraopastraipa"/>
        <w:numPr>
          <w:ilvl w:val="1"/>
          <w:numId w:val="6"/>
        </w:numPr>
        <w:tabs>
          <w:tab w:val="left" w:pos="1541"/>
        </w:tabs>
        <w:ind w:right="115" w:firstLine="851"/>
        <w:jc w:val="both"/>
        <w:rPr>
          <w:sz w:val="24"/>
        </w:rPr>
      </w:pPr>
      <w:r>
        <w:rPr>
          <w:sz w:val="24"/>
        </w:rPr>
        <w:t>pirkimo procedūroms atlikti pildo šiose Taisyklėse nustatytą paraišką, kuria inicijuojamas</w:t>
      </w:r>
      <w:r>
        <w:rPr>
          <w:spacing w:val="-1"/>
          <w:sz w:val="24"/>
        </w:rPr>
        <w:t xml:space="preserve"> </w:t>
      </w:r>
      <w:r>
        <w:rPr>
          <w:sz w:val="24"/>
        </w:rPr>
        <w:t>pirkimas;</w:t>
      </w:r>
    </w:p>
    <w:p w:rsidR="00724C9D" w:rsidRDefault="00BE5FAD">
      <w:pPr>
        <w:pStyle w:val="Sraopastraipa"/>
        <w:numPr>
          <w:ilvl w:val="1"/>
          <w:numId w:val="6"/>
        </w:numPr>
        <w:tabs>
          <w:tab w:val="left" w:pos="1541"/>
        </w:tabs>
        <w:ind w:left="1540" w:hanging="589"/>
        <w:jc w:val="both"/>
        <w:rPr>
          <w:sz w:val="24"/>
        </w:rPr>
      </w:pPr>
      <w:r>
        <w:rPr>
          <w:sz w:val="24"/>
        </w:rPr>
        <w:t>derina tiekėjų, kviečiamų dalyvauti mažos vertės pirkime,</w:t>
      </w:r>
      <w:r>
        <w:rPr>
          <w:spacing w:val="-3"/>
          <w:sz w:val="24"/>
        </w:rPr>
        <w:t xml:space="preserve"> </w:t>
      </w:r>
      <w:r>
        <w:rPr>
          <w:sz w:val="24"/>
        </w:rPr>
        <w:t>sąrašą;</w:t>
      </w:r>
    </w:p>
    <w:p w:rsidR="00724C9D" w:rsidRDefault="00BE5FAD">
      <w:pPr>
        <w:pStyle w:val="Sraopastraipa"/>
        <w:numPr>
          <w:ilvl w:val="1"/>
          <w:numId w:val="6"/>
        </w:numPr>
        <w:tabs>
          <w:tab w:val="left" w:pos="1541"/>
        </w:tabs>
        <w:ind w:right="120" w:firstLine="851"/>
        <w:jc w:val="both"/>
        <w:rPr>
          <w:sz w:val="24"/>
        </w:rPr>
      </w:pPr>
      <w:r>
        <w:rPr>
          <w:sz w:val="24"/>
        </w:rPr>
        <w:t>siūlo Perkančiosios organizacijos vadovui prekes, paslaugas ir darbus įsigyti per centrinę perkančiąją</w:t>
      </w:r>
      <w:r>
        <w:rPr>
          <w:spacing w:val="-3"/>
          <w:sz w:val="24"/>
        </w:rPr>
        <w:t xml:space="preserve"> </w:t>
      </w:r>
      <w:r>
        <w:rPr>
          <w:sz w:val="24"/>
        </w:rPr>
        <w:t>organizaciją.</w:t>
      </w:r>
    </w:p>
    <w:p w:rsidR="00724C9D" w:rsidRDefault="00BE5FAD">
      <w:pPr>
        <w:pStyle w:val="Sraopastraipa"/>
        <w:numPr>
          <w:ilvl w:val="0"/>
          <w:numId w:val="6"/>
        </w:numPr>
        <w:tabs>
          <w:tab w:val="left" w:pos="1378"/>
        </w:tabs>
        <w:ind w:left="1377" w:hanging="426"/>
        <w:jc w:val="both"/>
        <w:rPr>
          <w:sz w:val="24"/>
        </w:rPr>
      </w:pPr>
      <w:r>
        <w:rPr>
          <w:sz w:val="24"/>
        </w:rPr>
        <w:t>Pirkimų</w:t>
      </w:r>
      <w:r>
        <w:rPr>
          <w:spacing w:val="-1"/>
          <w:sz w:val="24"/>
        </w:rPr>
        <w:t xml:space="preserve"> </w:t>
      </w:r>
      <w:r>
        <w:rPr>
          <w:sz w:val="24"/>
        </w:rPr>
        <w:t>organizatorius:</w:t>
      </w:r>
    </w:p>
    <w:p w:rsidR="00724C9D" w:rsidRDefault="00BE5FAD">
      <w:pPr>
        <w:pStyle w:val="Sraopastraipa"/>
        <w:numPr>
          <w:ilvl w:val="1"/>
          <w:numId w:val="6"/>
        </w:numPr>
        <w:tabs>
          <w:tab w:val="left" w:pos="1541"/>
        </w:tabs>
        <w:ind w:right="115" w:firstLine="851"/>
        <w:jc w:val="both"/>
        <w:rPr>
          <w:sz w:val="24"/>
        </w:rPr>
      </w:pPr>
      <w:r>
        <w:rPr>
          <w:sz w:val="24"/>
        </w:rPr>
        <w:t>atlieka mažos vertės pirkimo procedūras šiose Taisyklėse ir Viešųjų pirkimų tarnybos direktoriaus įsakymu patvirtintame Mažos vertės pirkimų tvarkos apraše numatytais būdais ir tvarka, siunčia raštiškus kvietimus tiekėjams ar kitokius raštiškus</w:t>
      </w:r>
      <w:r>
        <w:rPr>
          <w:spacing w:val="-5"/>
          <w:sz w:val="24"/>
        </w:rPr>
        <w:t xml:space="preserve"> </w:t>
      </w:r>
      <w:r>
        <w:rPr>
          <w:sz w:val="24"/>
        </w:rPr>
        <w:t>pranešimus;</w:t>
      </w:r>
    </w:p>
    <w:p w:rsidR="00724C9D" w:rsidRDefault="00BE5FAD">
      <w:pPr>
        <w:pStyle w:val="Sraopastraipa"/>
        <w:numPr>
          <w:ilvl w:val="1"/>
          <w:numId w:val="6"/>
        </w:numPr>
        <w:tabs>
          <w:tab w:val="left" w:pos="1541"/>
        </w:tabs>
        <w:spacing w:line="275" w:lineRule="exact"/>
        <w:ind w:left="1540" w:hanging="589"/>
        <w:jc w:val="both"/>
        <w:rPr>
          <w:sz w:val="23"/>
        </w:rPr>
      </w:pPr>
      <w:r>
        <w:rPr>
          <w:sz w:val="23"/>
        </w:rPr>
        <w:t>pildo tiekėjų apklausos pažymą (3 priedas) ir ją</w:t>
      </w:r>
      <w:r>
        <w:rPr>
          <w:spacing w:val="-9"/>
          <w:sz w:val="23"/>
        </w:rPr>
        <w:t xml:space="preserve"> </w:t>
      </w:r>
      <w:r>
        <w:rPr>
          <w:sz w:val="23"/>
        </w:rPr>
        <w:t>užregistruoja;</w:t>
      </w:r>
    </w:p>
    <w:p w:rsidR="00724C9D" w:rsidRDefault="00BE5FAD">
      <w:pPr>
        <w:pStyle w:val="Sraopastraipa"/>
        <w:numPr>
          <w:ilvl w:val="1"/>
          <w:numId w:val="6"/>
        </w:numPr>
        <w:tabs>
          <w:tab w:val="left" w:pos="1541"/>
        </w:tabs>
        <w:spacing w:line="275" w:lineRule="exact"/>
        <w:ind w:left="1540" w:hanging="589"/>
        <w:jc w:val="both"/>
        <w:rPr>
          <w:sz w:val="24"/>
        </w:rPr>
      </w:pPr>
      <w:r>
        <w:rPr>
          <w:sz w:val="24"/>
        </w:rPr>
        <w:t>parengia sutarties projektą ir jį suderina šių Taisyklių nustatyta</w:t>
      </w:r>
      <w:r>
        <w:rPr>
          <w:spacing w:val="-7"/>
          <w:sz w:val="24"/>
        </w:rPr>
        <w:t xml:space="preserve"> </w:t>
      </w:r>
      <w:r>
        <w:rPr>
          <w:sz w:val="24"/>
        </w:rPr>
        <w:t>tvarka;</w:t>
      </w:r>
    </w:p>
    <w:p w:rsidR="00724C9D" w:rsidRDefault="00BE5FAD">
      <w:pPr>
        <w:pStyle w:val="Sraopastraipa"/>
        <w:numPr>
          <w:ilvl w:val="1"/>
          <w:numId w:val="6"/>
        </w:numPr>
        <w:tabs>
          <w:tab w:val="left" w:pos="1541"/>
        </w:tabs>
        <w:ind w:right="115" w:firstLine="851"/>
        <w:jc w:val="both"/>
        <w:rPr>
          <w:sz w:val="24"/>
        </w:rPr>
      </w:pPr>
      <w:r>
        <w:rPr>
          <w:sz w:val="24"/>
        </w:rPr>
        <w:t>esant būtinumui, informuoja Perkančiosios organizacijos vadovą apie pirkimo sutarties vykdymo eigą (pirkimo sutartis įvykdyta, nevisiškai įvykdyta ar nutraukta) ir teikia pasiūlymus dėl iškilusių problemų sprendimo ar sutarties nutraukimo</w:t>
      </w:r>
      <w:r>
        <w:rPr>
          <w:spacing w:val="-3"/>
          <w:sz w:val="24"/>
        </w:rPr>
        <w:t xml:space="preserve"> </w:t>
      </w:r>
      <w:r>
        <w:rPr>
          <w:sz w:val="24"/>
        </w:rPr>
        <w:t>inicijavimo;</w:t>
      </w:r>
    </w:p>
    <w:p w:rsidR="00724C9D" w:rsidRDefault="00BE5FAD">
      <w:pPr>
        <w:pStyle w:val="Sraopastraipa"/>
        <w:numPr>
          <w:ilvl w:val="1"/>
          <w:numId w:val="6"/>
        </w:numPr>
        <w:tabs>
          <w:tab w:val="left" w:pos="1541"/>
        </w:tabs>
        <w:ind w:right="116" w:firstLine="851"/>
        <w:jc w:val="both"/>
        <w:rPr>
          <w:sz w:val="24"/>
        </w:rPr>
      </w:pPr>
      <w:r>
        <w:rPr>
          <w:sz w:val="24"/>
        </w:rPr>
        <w:t>inicijuoja siūlymus dėl pirkimo sutarčių galiojimo pratęsimo, keitimo, nutraukimo ar pirkimo sutarties numatytų prievolių užtikrinimo būdų</w:t>
      </w:r>
      <w:r>
        <w:rPr>
          <w:spacing w:val="-5"/>
          <w:sz w:val="24"/>
        </w:rPr>
        <w:t xml:space="preserve"> </w:t>
      </w:r>
      <w:r>
        <w:rPr>
          <w:sz w:val="24"/>
        </w:rPr>
        <w:t>taikymo;</w:t>
      </w:r>
    </w:p>
    <w:p w:rsidR="00724C9D" w:rsidRDefault="00BE5FAD">
      <w:pPr>
        <w:pStyle w:val="Sraopastraipa"/>
        <w:numPr>
          <w:ilvl w:val="1"/>
          <w:numId w:val="6"/>
        </w:numPr>
        <w:tabs>
          <w:tab w:val="left" w:pos="1541"/>
        </w:tabs>
        <w:ind w:right="120" w:firstLine="851"/>
        <w:jc w:val="both"/>
        <w:rPr>
          <w:sz w:val="24"/>
        </w:rPr>
      </w:pPr>
      <w:r>
        <w:rPr>
          <w:sz w:val="24"/>
        </w:rPr>
        <w:t>jeigu sutartyje numatyta galimybė dėl jos pratęsimo, atsižvelgia į sutartyje numatytų įsipareigojimų laikymąsi, įvertina sutarties pratęsimo</w:t>
      </w:r>
      <w:r>
        <w:rPr>
          <w:spacing w:val="-3"/>
          <w:sz w:val="24"/>
        </w:rPr>
        <w:t xml:space="preserve"> </w:t>
      </w:r>
      <w:r>
        <w:rPr>
          <w:sz w:val="24"/>
        </w:rPr>
        <w:t>tikslingumą;</w:t>
      </w:r>
    </w:p>
    <w:p w:rsidR="00724C9D" w:rsidRDefault="00BE5FAD">
      <w:pPr>
        <w:pStyle w:val="Sraopastraipa"/>
        <w:numPr>
          <w:ilvl w:val="1"/>
          <w:numId w:val="6"/>
        </w:numPr>
        <w:tabs>
          <w:tab w:val="left" w:pos="1541"/>
        </w:tabs>
        <w:ind w:right="119" w:firstLine="851"/>
        <w:jc w:val="both"/>
        <w:rPr>
          <w:sz w:val="24"/>
        </w:rPr>
      </w:pPr>
      <w:r>
        <w:rPr>
          <w:sz w:val="24"/>
        </w:rPr>
        <w:t>nustatęs, kad Perkančiajai organizacijai nėra naudinga pratęsti galiojančią pirkimo sutartį, einamųjų biudžetinių metų pabaigoje naująjį pirkimą įtraukia į pirkimų sąrašą ateinančiais biudžetiniais</w:t>
      </w:r>
      <w:r>
        <w:rPr>
          <w:spacing w:val="-1"/>
          <w:sz w:val="24"/>
        </w:rPr>
        <w:t xml:space="preserve"> </w:t>
      </w:r>
      <w:r>
        <w:rPr>
          <w:sz w:val="24"/>
        </w:rPr>
        <w:t>metais;</w:t>
      </w:r>
    </w:p>
    <w:p w:rsidR="00724C9D" w:rsidRDefault="00BE5FAD">
      <w:pPr>
        <w:pStyle w:val="Sraopastraipa"/>
        <w:numPr>
          <w:ilvl w:val="1"/>
          <w:numId w:val="6"/>
        </w:numPr>
        <w:tabs>
          <w:tab w:val="left" w:pos="1541"/>
        </w:tabs>
        <w:ind w:right="115" w:firstLine="851"/>
        <w:jc w:val="both"/>
        <w:rPr>
          <w:sz w:val="24"/>
        </w:rPr>
      </w:pPr>
      <w:r>
        <w:rPr>
          <w:sz w:val="24"/>
        </w:rPr>
        <w:t>vykdo viešųjų pirkimų, kuriuos atliko pirkimo organizatorius, laimėjusių dalyvių pasiūlymų, sudarytų sutarčių bei sutarčių pakeitimų viešinimą, vadovaudamasis Viešųjų pirkimų tarnybos nustatyta</w:t>
      </w:r>
      <w:r>
        <w:rPr>
          <w:spacing w:val="-2"/>
          <w:sz w:val="24"/>
        </w:rPr>
        <w:t xml:space="preserve"> </w:t>
      </w:r>
      <w:r>
        <w:rPr>
          <w:sz w:val="24"/>
        </w:rPr>
        <w:t>tvarka;</w:t>
      </w:r>
    </w:p>
    <w:p w:rsidR="00724C9D" w:rsidRDefault="00BE5FAD">
      <w:pPr>
        <w:pStyle w:val="Sraopastraipa"/>
        <w:numPr>
          <w:ilvl w:val="1"/>
          <w:numId w:val="6"/>
        </w:numPr>
        <w:tabs>
          <w:tab w:val="left" w:pos="1541"/>
        </w:tabs>
        <w:spacing w:before="1"/>
        <w:ind w:right="117" w:firstLine="851"/>
        <w:jc w:val="both"/>
        <w:rPr>
          <w:sz w:val="24"/>
        </w:rPr>
      </w:pPr>
      <w:r>
        <w:rPr>
          <w:sz w:val="24"/>
        </w:rPr>
        <w:t>parengia susitarimo dėl pirkimo sutarties galiojimo pratęsimo, sutarties pakeitimo projektą ir suderina šių Taisyklių nustatyta</w:t>
      </w:r>
      <w:r>
        <w:rPr>
          <w:spacing w:val="-4"/>
          <w:sz w:val="24"/>
        </w:rPr>
        <w:t xml:space="preserve"> </w:t>
      </w:r>
      <w:r>
        <w:rPr>
          <w:sz w:val="24"/>
        </w:rPr>
        <w:t>tvarka;</w:t>
      </w:r>
    </w:p>
    <w:p w:rsidR="00724C9D" w:rsidRDefault="00BE5FAD">
      <w:pPr>
        <w:pStyle w:val="Sraopastraipa"/>
        <w:numPr>
          <w:ilvl w:val="1"/>
          <w:numId w:val="6"/>
        </w:numPr>
        <w:tabs>
          <w:tab w:val="left" w:pos="1661"/>
        </w:tabs>
        <w:ind w:right="120" w:firstLine="851"/>
        <w:jc w:val="both"/>
        <w:rPr>
          <w:sz w:val="24"/>
        </w:rPr>
      </w:pPr>
      <w:r>
        <w:rPr>
          <w:sz w:val="24"/>
        </w:rPr>
        <w:t>rengia raginimų, pretenzijų projektus kitai sutarties šaliai dėl netinkamo sutarties vykdymo;</w:t>
      </w:r>
    </w:p>
    <w:p w:rsidR="00724C9D" w:rsidRDefault="00BE5FAD">
      <w:pPr>
        <w:pStyle w:val="Sraopastraipa"/>
        <w:numPr>
          <w:ilvl w:val="1"/>
          <w:numId w:val="6"/>
        </w:numPr>
        <w:tabs>
          <w:tab w:val="left" w:pos="1661"/>
        </w:tabs>
        <w:ind w:right="117" w:firstLine="851"/>
        <w:jc w:val="both"/>
        <w:rPr>
          <w:sz w:val="24"/>
        </w:rPr>
      </w:pPr>
      <w:r>
        <w:rPr>
          <w:sz w:val="24"/>
        </w:rPr>
        <w:t>vykdo viešųjų pirkimų, kuriuos atliko viešųjų pirkimų Komisija, laimėjusių dalyvių pasiūlymų, sutarčių bei sudarytų sutarčių sąlygų pakeitimų viešinimą teisės aktuose nustatyta</w:t>
      </w:r>
      <w:r>
        <w:rPr>
          <w:spacing w:val="-20"/>
          <w:sz w:val="24"/>
        </w:rPr>
        <w:t xml:space="preserve"> </w:t>
      </w:r>
      <w:r>
        <w:rPr>
          <w:sz w:val="24"/>
        </w:rPr>
        <w:t>tvarka;</w:t>
      </w:r>
    </w:p>
    <w:p w:rsidR="00724C9D" w:rsidRDefault="00BE5FAD">
      <w:pPr>
        <w:pStyle w:val="Sraopastraipa"/>
        <w:numPr>
          <w:ilvl w:val="1"/>
          <w:numId w:val="6"/>
        </w:numPr>
        <w:tabs>
          <w:tab w:val="left" w:pos="1661"/>
        </w:tabs>
        <w:ind w:right="119" w:firstLine="851"/>
        <w:jc w:val="both"/>
        <w:rPr>
          <w:sz w:val="24"/>
        </w:rPr>
      </w:pPr>
      <w:r>
        <w:rPr>
          <w:sz w:val="24"/>
        </w:rPr>
        <w:t>koordinuoja (organizuoja), kontroliuoja tiekėjo sutartinių įsipareigojimų vykdymą, terminų laikymąsi, prižiūri prekių, paslaugų ir darbų atitikties pirkimo sutartyse numatytiems kokybiniams ir kitiems reikalavimams</w:t>
      </w:r>
      <w:r>
        <w:rPr>
          <w:spacing w:val="-1"/>
          <w:sz w:val="24"/>
        </w:rPr>
        <w:t xml:space="preserve"> </w:t>
      </w:r>
      <w:r>
        <w:rPr>
          <w:sz w:val="24"/>
        </w:rPr>
        <w:t>laikymąsi.</w:t>
      </w:r>
    </w:p>
    <w:p w:rsidR="00724C9D" w:rsidRDefault="00BE5FAD">
      <w:pPr>
        <w:pStyle w:val="Sraopastraipa"/>
        <w:numPr>
          <w:ilvl w:val="0"/>
          <w:numId w:val="6"/>
        </w:numPr>
        <w:tabs>
          <w:tab w:val="left" w:pos="1378"/>
        </w:tabs>
        <w:ind w:left="100" w:right="119" w:firstLine="851"/>
        <w:jc w:val="both"/>
        <w:rPr>
          <w:sz w:val="24"/>
        </w:rPr>
      </w:pPr>
      <w:r>
        <w:rPr>
          <w:sz w:val="24"/>
        </w:rPr>
        <w:t>Kai pirkimą vykdo Komisija, pirkimų iniciatoriaus pavedimu sutarties projektą rengia pirkimo organizatorius arba pats</w:t>
      </w:r>
      <w:r>
        <w:rPr>
          <w:spacing w:val="-2"/>
          <w:sz w:val="24"/>
        </w:rPr>
        <w:t xml:space="preserve"> </w:t>
      </w:r>
      <w:r>
        <w:rPr>
          <w:sz w:val="24"/>
        </w:rPr>
        <w:t>iniciatorius.</w:t>
      </w:r>
    </w:p>
    <w:p w:rsidR="00724C9D" w:rsidRDefault="00BE5FAD">
      <w:pPr>
        <w:pStyle w:val="Sraopastraipa"/>
        <w:numPr>
          <w:ilvl w:val="0"/>
          <w:numId w:val="6"/>
        </w:numPr>
        <w:tabs>
          <w:tab w:val="left" w:pos="1378"/>
        </w:tabs>
        <w:ind w:left="100" w:right="116" w:firstLine="851"/>
        <w:jc w:val="both"/>
        <w:rPr>
          <w:sz w:val="24"/>
        </w:rPr>
      </w:pPr>
      <w:r>
        <w:rPr>
          <w:sz w:val="24"/>
        </w:rPr>
        <w:t>Tiekėjų pretenzijas nagrinėja organizatorius. Sprendimą dėl pretenzijos, remdamasis pretenziją išnagrinėjusio asmens išvadomis ir Komisijos pirmininko ar pirkimų organizatoriaus paaiškinimais (jei to reikia), priima Perkančiosios organizacijos</w:t>
      </w:r>
      <w:r>
        <w:rPr>
          <w:spacing w:val="-1"/>
          <w:sz w:val="24"/>
        </w:rPr>
        <w:t xml:space="preserve"> </w:t>
      </w:r>
      <w:r>
        <w:rPr>
          <w:sz w:val="24"/>
        </w:rPr>
        <w:t>vadovas.</w:t>
      </w:r>
    </w:p>
    <w:p w:rsidR="00724C9D" w:rsidRDefault="00724C9D">
      <w:pPr>
        <w:jc w:val="both"/>
        <w:rPr>
          <w:sz w:val="24"/>
        </w:rPr>
        <w:sectPr w:rsidR="00724C9D">
          <w:pgSz w:w="11930" w:h="16850"/>
          <w:pgMar w:top="1200" w:right="460" w:bottom="280" w:left="1340" w:header="567" w:footer="567" w:gutter="0"/>
          <w:cols w:space="1296"/>
        </w:sectPr>
      </w:pPr>
    </w:p>
    <w:p w:rsidR="00724C9D" w:rsidRDefault="00BE5FAD">
      <w:pPr>
        <w:pStyle w:val="Sraopastraipa"/>
        <w:numPr>
          <w:ilvl w:val="0"/>
          <w:numId w:val="6"/>
        </w:numPr>
        <w:tabs>
          <w:tab w:val="left" w:pos="1378"/>
        </w:tabs>
        <w:spacing w:before="75"/>
        <w:ind w:left="100" w:right="116" w:firstLine="851"/>
        <w:jc w:val="both"/>
        <w:rPr>
          <w:sz w:val="24"/>
        </w:rPr>
      </w:pPr>
      <w:r>
        <w:rPr>
          <w:sz w:val="24"/>
        </w:rPr>
        <w:lastRenderedPageBreak/>
        <w:t>Pretenzijas nagrinėjančio asmens funkcijos – laiku išnagrinėti pretenzijas ir pateikti siūlymus Perkančiosios organizacijos vadovui dėl sprendimo</w:t>
      </w:r>
      <w:r>
        <w:rPr>
          <w:spacing w:val="3"/>
          <w:sz w:val="24"/>
        </w:rPr>
        <w:t xml:space="preserve"> </w:t>
      </w:r>
      <w:r>
        <w:rPr>
          <w:sz w:val="24"/>
        </w:rPr>
        <w:t>priėmimo.</w:t>
      </w:r>
    </w:p>
    <w:p w:rsidR="00724C9D" w:rsidRDefault="00BE5FAD">
      <w:pPr>
        <w:pStyle w:val="Sraopastraipa"/>
        <w:numPr>
          <w:ilvl w:val="0"/>
          <w:numId w:val="6"/>
        </w:numPr>
        <w:tabs>
          <w:tab w:val="left" w:pos="1378"/>
        </w:tabs>
        <w:ind w:left="100" w:right="116" w:firstLine="851"/>
        <w:jc w:val="both"/>
        <w:rPr>
          <w:sz w:val="24"/>
        </w:rPr>
      </w:pPr>
      <w:r>
        <w:rPr>
          <w:sz w:val="24"/>
        </w:rPr>
        <w:t>Komisijų pirmininkais, jų nariais, pirkimo organizatoriais skiriami nepriekaištingos reputacijos asmenys. Prieš pradėdami darbą, visi viešojo pirkimo komisijos nariai, pirkimų organizatoriai, viešojo pirkimo procedūrų stebėtojai turi pasirašyti Viešųjų pirkimų tarnybos direktoriaus įsakymu patvirtintą nešališkumo deklaraciją (4 priedas) ir Perkančiosios organizacijos vadovo įsakymu patvirtintą konfidencialumo pasižadėjimą (5 priedas). Taip pat šie asmenys turi susipažinti su Etiško elgesio viešuosiuose pirkimuose mokomąja priemone, patvirtinta Viešųjų  pirkimų tarnybos direktoriaus 2010 m. rugsėjo 7 d. įsakymu Nr. 1S-135, ir paskelbta Viešųjų pirkimų tarnybos internetinėje svetainėje</w:t>
      </w:r>
      <w:r>
        <w:rPr>
          <w:spacing w:val="-1"/>
          <w:sz w:val="24"/>
        </w:rPr>
        <w:t xml:space="preserve"> </w:t>
      </w:r>
      <w:hyperlink r:id="rId7">
        <w:r>
          <w:rPr>
            <w:sz w:val="24"/>
          </w:rPr>
          <w:t>www.vpt.lt.</w:t>
        </w:r>
      </w:hyperlink>
    </w:p>
    <w:p w:rsidR="00724C9D" w:rsidRDefault="00724C9D">
      <w:pPr>
        <w:pStyle w:val="Pagrindinistekstas"/>
        <w:spacing w:before="3"/>
      </w:pPr>
    </w:p>
    <w:p w:rsidR="00724C9D" w:rsidRDefault="00BE5FAD">
      <w:pPr>
        <w:pStyle w:val="Antrat2"/>
        <w:numPr>
          <w:ilvl w:val="1"/>
          <w:numId w:val="7"/>
        </w:numPr>
        <w:tabs>
          <w:tab w:val="left" w:pos="1068"/>
        </w:tabs>
        <w:spacing w:line="288" w:lineRule="auto"/>
        <w:ind w:left="4485" w:right="438" w:hanging="3805"/>
        <w:jc w:val="left"/>
      </w:pPr>
      <w:r>
        <w:t>VIEŠŲJŲ PIRKIMŲ SUTARČIŲ SUDARYMAS, KEITIMAS BEI JŲ VYKDYMO KONTROLĖ</w:t>
      </w:r>
    </w:p>
    <w:p w:rsidR="00724C9D" w:rsidRDefault="00BE5FAD">
      <w:pPr>
        <w:pStyle w:val="Sraopastraipa"/>
        <w:numPr>
          <w:ilvl w:val="0"/>
          <w:numId w:val="6"/>
        </w:numPr>
        <w:tabs>
          <w:tab w:val="left" w:pos="1378"/>
        </w:tabs>
        <w:spacing w:before="166"/>
        <w:ind w:left="100" w:right="140" w:firstLine="851"/>
        <w:jc w:val="both"/>
        <w:rPr>
          <w:sz w:val="24"/>
        </w:rPr>
      </w:pPr>
      <w:r>
        <w:rPr>
          <w:sz w:val="24"/>
        </w:rPr>
        <w:t>Pirkimo sutartys sudaromos raštu. Pirkimo sutartis žodžiu gali būti sudaroma tik tada, kai pirkimo sutarties vertė yra mažesnė kaip 3 000 Eur (be</w:t>
      </w:r>
      <w:r>
        <w:rPr>
          <w:spacing w:val="-6"/>
          <w:sz w:val="24"/>
        </w:rPr>
        <w:t xml:space="preserve"> </w:t>
      </w:r>
      <w:r>
        <w:rPr>
          <w:sz w:val="24"/>
        </w:rPr>
        <w:t>PVM).</w:t>
      </w:r>
    </w:p>
    <w:p w:rsidR="00724C9D" w:rsidRDefault="00BE5FAD">
      <w:pPr>
        <w:pStyle w:val="Sraopastraipa"/>
        <w:numPr>
          <w:ilvl w:val="0"/>
          <w:numId w:val="6"/>
        </w:numPr>
        <w:tabs>
          <w:tab w:val="left" w:pos="1378"/>
        </w:tabs>
        <w:ind w:left="100" w:right="137" w:firstLine="851"/>
        <w:jc w:val="both"/>
        <w:rPr>
          <w:sz w:val="24"/>
        </w:rPr>
      </w:pPr>
      <w:r>
        <w:rPr>
          <w:sz w:val="24"/>
        </w:rPr>
        <w:t>Atlikus pirkimą, komisija ar pirkimo organizatorius informuoja pirkimų iniciatorių apie nustatytą laimėtoją ir paruošia sutarties projektą (su visais priedais (pirkimo sąlygomis, laimėtojo pasiūlymu ir kitais dokumentais, jei taikytina) ir suderina su Perkančiosios organizacijos</w:t>
      </w:r>
      <w:r>
        <w:rPr>
          <w:spacing w:val="-11"/>
          <w:sz w:val="24"/>
        </w:rPr>
        <w:t xml:space="preserve"> </w:t>
      </w:r>
      <w:r>
        <w:rPr>
          <w:sz w:val="24"/>
        </w:rPr>
        <w:t>vadovu.</w:t>
      </w:r>
    </w:p>
    <w:p w:rsidR="00724C9D" w:rsidRDefault="00BE5FAD">
      <w:pPr>
        <w:pStyle w:val="Sraopastraipa"/>
        <w:numPr>
          <w:ilvl w:val="0"/>
          <w:numId w:val="6"/>
        </w:numPr>
        <w:tabs>
          <w:tab w:val="left" w:pos="1378"/>
        </w:tabs>
        <w:ind w:left="100" w:right="136" w:firstLine="851"/>
        <w:jc w:val="both"/>
        <w:rPr>
          <w:sz w:val="24"/>
        </w:rPr>
      </w:pPr>
      <w:r>
        <w:rPr>
          <w:sz w:val="24"/>
        </w:rPr>
        <w:t>Pirkimo iniciatorius, pastebėjęs pirkimo sutarties vykdymo trūkumus ar esant kitoms svarbioms aplinkybėms informuoja Perkančiosios organizacijos vadovą ir organizatorių, siūlydamas taikyti tiekėjui pirkimo sutartyje numatytų prievolių įvykdymo užtikrinimo būdą (-</w:t>
      </w:r>
      <w:proofErr w:type="spellStart"/>
      <w:r>
        <w:rPr>
          <w:sz w:val="24"/>
        </w:rPr>
        <w:t>us</w:t>
      </w:r>
      <w:proofErr w:type="spellEnd"/>
      <w:r>
        <w:rPr>
          <w:sz w:val="24"/>
        </w:rPr>
        <w:t>), taip pat inicijuoti pirkimo sutarties nutraukimą joje nustatytais</w:t>
      </w:r>
      <w:r>
        <w:rPr>
          <w:spacing w:val="-4"/>
          <w:sz w:val="24"/>
        </w:rPr>
        <w:t xml:space="preserve"> </w:t>
      </w:r>
      <w:r>
        <w:rPr>
          <w:sz w:val="24"/>
        </w:rPr>
        <w:t>pagrindais.</w:t>
      </w:r>
    </w:p>
    <w:p w:rsidR="00724C9D" w:rsidRDefault="00BE5FAD">
      <w:pPr>
        <w:pStyle w:val="Sraopastraipa"/>
        <w:numPr>
          <w:ilvl w:val="0"/>
          <w:numId w:val="6"/>
        </w:numPr>
        <w:tabs>
          <w:tab w:val="left" w:pos="1378"/>
        </w:tabs>
        <w:ind w:left="100" w:right="137" w:firstLine="851"/>
        <w:jc w:val="both"/>
        <w:rPr>
          <w:sz w:val="24"/>
        </w:rPr>
      </w:pPr>
      <w:r>
        <w:rPr>
          <w:sz w:val="24"/>
        </w:rPr>
        <w:t>Jeigu pirkimo sutartyje nenumatyta pasirinkimo galimybė dėl jos pratęsimo, o prekių tiekimas ar paslaugų teikimas yra būtinas Perkančiosios organizacijos funkcijoms atlikti, Pirkimo organizatorius privalo numatyti naują pirkimą šių Taisyklių nustatyta</w:t>
      </w:r>
      <w:r>
        <w:rPr>
          <w:spacing w:val="-6"/>
          <w:sz w:val="24"/>
        </w:rPr>
        <w:t xml:space="preserve"> </w:t>
      </w:r>
      <w:r>
        <w:rPr>
          <w:sz w:val="24"/>
        </w:rPr>
        <w:t>tvarka.</w:t>
      </w:r>
    </w:p>
    <w:p w:rsidR="00724C9D" w:rsidRDefault="00BE5FAD">
      <w:pPr>
        <w:pStyle w:val="Sraopastraipa"/>
        <w:numPr>
          <w:ilvl w:val="0"/>
          <w:numId w:val="6"/>
        </w:numPr>
        <w:tabs>
          <w:tab w:val="left" w:pos="1378"/>
        </w:tabs>
        <w:spacing w:before="1"/>
        <w:ind w:left="100" w:right="138" w:firstLine="851"/>
        <w:jc w:val="both"/>
        <w:rPr>
          <w:sz w:val="24"/>
        </w:rPr>
      </w:pPr>
      <w:r>
        <w:rPr>
          <w:sz w:val="24"/>
        </w:rPr>
        <w:t>Jeigu pirkimo sutartyje numatyta pasirinkimo galimybė dėl jos pratęsimo, Pirkimo organizatorius, atsižvelgęs į pirkimo sutartyje numatytų įsipareigojimų laikymąsi ir atlikęs tyrimą pirkimo sutarties objekto rinkos kainai nustatyti, įvertina pirkimo sutarties pratęsimo</w:t>
      </w:r>
      <w:r>
        <w:rPr>
          <w:spacing w:val="-6"/>
          <w:sz w:val="24"/>
        </w:rPr>
        <w:t xml:space="preserve"> </w:t>
      </w:r>
      <w:r>
        <w:rPr>
          <w:sz w:val="24"/>
        </w:rPr>
        <w:t>tikslingumą.</w:t>
      </w:r>
    </w:p>
    <w:p w:rsidR="00724C9D" w:rsidRDefault="00BE5FAD">
      <w:pPr>
        <w:pStyle w:val="Sraopastraipa"/>
        <w:numPr>
          <w:ilvl w:val="0"/>
          <w:numId w:val="6"/>
        </w:numPr>
        <w:tabs>
          <w:tab w:val="left" w:pos="1378"/>
        </w:tabs>
        <w:ind w:left="100" w:right="139" w:firstLine="851"/>
        <w:jc w:val="both"/>
        <w:rPr>
          <w:sz w:val="24"/>
        </w:rPr>
      </w:pPr>
      <w:r>
        <w:rPr>
          <w:sz w:val="24"/>
        </w:rPr>
        <w:t>Nustatęs, kad Perkančiajai organizacijai nėra naudinga pratęsti galiojančią pirkimo sutartį, Pirkimo organizatorius einamųjų biudžetinių metų pabaigoje naująjį pirkimą įtraukia į pirkimų sąrašą ateinančiais biudžetiniais metais.</w:t>
      </w:r>
    </w:p>
    <w:p w:rsidR="00724C9D" w:rsidRDefault="00BE5FAD">
      <w:pPr>
        <w:pStyle w:val="Sraopastraipa"/>
        <w:numPr>
          <w:ilvl w:val="0"/>
          <w:numId w:val="6"/>
        </w:numPr>
        <w:tabs>
          <w:tab w:val="left" w:pos="1378"/>
        </w:tabs>
        <w:ind w:left="100" w:right="136" w:firstLine="851"/>
        <w:jc w:val="both"/>
        <w:rPr>
          <w:sz w:val="24"/>
        </w:rPr>
      </w:pPr>
      <w:r>
        <w:rPr>
          <w:sz w:val="24"/>
        </w:rPr>
        <w:t>Nustačius, kad yra tikslinga pratęsti galiojančią pirkimo sutartį, Pirkimo organizatorius parengia susitarimo dėl pirkimo sutarties pratęsimo projektą, suderina jį su Perkančiosios organizacijos</w:t>
      </w:r>
      <w:r>
        <w:rPr>
          <w:spacing w:val="-1"/>
          <w:sz w:val="24"/>
        </w:rPr>
        <w:t xml:space="preserve"> </w:t>
      </w:r>
      <w:r>
        <w:rPr>
          <w:sz w:val="24"/>
        </w:rPr>
        <w:t>vadovu.</w:t>
      </w:r>
    </w:p>
    <w:p w:rsidR="00724C9D" w:rsidRDefault="00BE5FAD">
      <w:pPr>
        <w:pStyle w:val="Sraopastraipa"/>
        <w:numPr>
          <w:ilvl w:val="0"/>
          <w:numId w:val="6"/>
        </w:numPr>
        <w:tabs>
          <w:tab w:val="left" w:pos="1378"/>
        </w:tabs>
        <w:ind w:left="100" w:right="136" w:firstLine="851"/>
        <w:jc w:val="both"/>
        <w:rPr>
          <w:sz w:val="24"/>
        </w:rPr>
      </w:pPr>
      <w:r>
        <w:rPr>
          <w:sz w:val="24"/>
        </w:rPr>
        <w:t>Perkančiosios organizacijos vadovas, priėmęs sprendimą pratęsti pirkimo  sutartį, pasirašo susitarimą dėl pirkimo sutarties pratęsimo. Perkančiosios organizacijos vadovas gali priimti sprendimą nepratęsti pirkimo sutarties ir pavesti Pirkimo organizatoriui inicijuoti naują</w:t>
      </w:r>
      <w:r>
        <w:rPr>
          <w:spacing w:val="-9"/>
          <w:sz w:val="24"/>
        </w:rPr>
        <w:t xml:space="preserve"> </w:t>
      </w:r>
      <w:r>
        <w:rPr>
          <w:sz w:val="24"/>
        </w:rPr>
        <w:t>pirkimą.</w:t>
      </w:r>
    </w:p>
    <w:p w:rsidR="00724C9D" w:rsidRDefault="00BE5FAD">
      <w:pPr>
        <w:pStyle w:val="Sraopastraipa"/>
        <w:numPr>
          <w:ilvl w:val="0"/>
          <w:numId w:val="6"/>
        </w:numPr>
        <w:tabs>
          <w:tab w:val="left" w:pos="1378"/>
        </w:tabs>
        <w:spacing w:before="1"/>
        <w:ind w:left="100" w:right="135" w:firstLine="851"/>
        <w:jc w:val="both"/>
        <w:rPr>
          <w:sz w:val="24"/>
        </w:rPr>
      </w:pPr>
      <w:r>
        <w:rPr>
          <w:sz w:val="24"/>
        </w:rPr>
        <w:t>Visais atvejais, kai vykdant sudarytą pirkimo sutartį atsiranda poreikis keisti tam tikras sutartyje nustatytas sąlygas, pirkimo sutarties pakeitimą inicijuoja Pirkimo iniciatorius ar organizatorius.</w:t>
      </w:r>
    </w:p>
    <w:p w:rsidR="00724C9D" w:rsidRDefault="00BE5FAD">
      <w:pPr>
        <w:pStyle w:val="Sraopastraipa"/>
        <w:numPr>
          <w:ilvl w:val="0"/>
          <w:numId w:val="6"/>
        </w:numPr>
        <w:tabs>
          <w:tab w:val="left" w:pos="1378"/>
        </w:tabs>
        <w:ind w:left="1377" w:hanging="426"/>
        <w:jc w:val="both"/>
        <w:rPr>
          <w:sz w:val="24"/>
        </w:rPr>
      </w:pPr>
      <w:r>
        <w:rPr>
          <w:sz w:val="24"/>
        </w:rPr>
        <w:t>Inicijuojant pirkimo sutarties sąlygų keitimą, nustatoma,</w:t>
      </w:r>
      <w:r>
        <w:rPr>
          <w:spacing w:val="-4"/>
          <w:sz w:val="24"/>
        </w:rPr>
        <w:t xml:space="preserve"> </w:t>
      </w:r>
      <w:r>
        <w:rPr>
          <w:sz w:val="24"/>
        </w:rPr>
        <w:t>ar:</w:t>
      </w:r>
    </w:p>
    <w:p w:rsidR="00724C9D" w:rsidRDefault="00BE5FAD">
      <w:pPr>
        <w:pStyle w:val="Sraopastraipa"/>
        <w:numPr>
          <w:ilvl w:val="1"/>
          <w:numId w:val="6"/>
        </w:numPr>
        <w:tabs>
          <w:tab w:val="left" w:pos="1541"/>
        </w:tabs>
        <w:ind w:right="142" w:firstLine="851"/>
        <w:jc w:val="both"/>
        <w:rPr>
          <w:sz w:val="24"/>
        </w:rPr>
      </w:pPr>
      <w:r>
        <w:rPr>
          <w:sz w:val="24"/>
        </w:rPr>
        <w:t>pirkimo sutarties sąlygų keitimo pasirinkimo galimybė buvo numatyta pirkimo sutartyje ar Lietuvos Respublikos viešųjų pirkimų</w:t>
      </w:r>
      <w:r>
        <w:rPr>
          <w:spacing w:val="-6"/>
          <w:sz w:val="24"/>
        </w:rPr>
        <w:t xml:space="preserve"> </w:t>
      </w:r>
      <w:r>
        <w:rPr>
          <w:sz w:val="24"/>
        </w:rPr>
        <w:t>įstatyme;</w:t>
      </w:r>
    </w:p>
    <w:p w:rsidR="00724C9D" w:rsidRDefault="00BE5FAD">
      <w:pPr>
        <w:pStyle w:val="Sraopastraipa"/>
        <w:numPr>
          <w:ilvl w:val="1"/>
          <w:numId w:val="6"/>
        </w:numPr>
        <w:tabs>
          <w:tab w:val="left" w:pos="1541"/>
        </w:tabs>
        <w:ind w:left="1540" w:hanging="589"/>
        <w:jc w:val="both"/>
        <w:rPr>
          <w:sz w:val="24"/>
        </w:rPr>
      </w:pPr>
      <w:r>
        <w:rPr>
          <w:sz w:val="24"/>
        </w:rPr>
        <w:t>pakeitus pirkimo sutarties sąlygas nebus pažeisti pagrindiniai pirkimų principai</w:t>
      </w:r>
      <w:r>
        <w:rPr>
          <w:spacing w:val="7"/>
          <w:sz w:val="24"/>
        </w:rPr>
        <w:t xml:space="preserve"> </w:t>
      </w:r>
      <w:r>
        <w:rPr>
          <w:sz w:val="24"/>
        </w:rPr>
        <w:t>ir</w:t>
      </w:r>
    </w:p>
    <w:p w:rsidR="00724C9D" w:rsidRDefault="00BE5FAD">
      <w:pPr>
        <w:pStyle w:val="Pagrindinistekstas"/>
        <w:ind w:left="100"/>
      </w:pPr>
      <w:r>
        <w:t>tikslai;</w:t>
      </w:r>
    </w:p>
    <w:p w:rsidR="00724C9D" w:rsidRDefault="00BE5FAD">
      <w:pPr>
        <w:pStyle w:val="Sraopastraipa"/>
        <w:numPr>
          <w:ilvl w:val="0"/>
          <w:numId w:val="6"/>
        </w:numPr>
        <w:tabs>
          <w:tab w:val="left" w:pos="1378"/>
        </w:tabs>
        <w:ind w:left="1377" w:hanging="426"/>
        <w:rPr>
          <w:sz w:val="24"/>
        </w:rPr>
      </w:pPr>
      <w:r>
        <w:rPr>
          <w:sz w:val="24"/>
        </w:rPr>
        <w:t>Pirkimo</w:t>
      </w:r>
      <w:r>
        <w:rPr>
          <w:spacing w:val="22"/>
          <w:sz w:val="24"/>
        </w:rPr>
        <w:t xml:space="preserve"> </w:t>
      </w:r>
      <w:r>
        <w:rPr>
          <w:sz w:val="24"/>
        </w:rPr>
        <w:t>iniciatoriui</w:t>
      </w:r>
      <w:r>
        <w:rPr>
          <w:spacing w:val="24"/>
          <w:sz w:val="24"/>
        </w:rPr>
        <w:t xml:space="preserve"> </w:t>
      </w:r>
      <w:r>
        <w:rPr>
          <w:sz w:val="24"/>
        </w:rPr>
        <w:t>ar</w:t>
      </w:r>
      <w:r>
        <w:rPr>
          <w:spacing w:val="22"/>
          <w:sz w:val="24"/>
        </w:rPr>
        <w:t xml:space="preserve"> </w:t>
      </w:r>
      <w:r>
        <w:rPr>
          <w:sz w:val="24"/>
        </w:rPr>
        <w:t>organizatoriui</w:t>
      </w:r>
      <w:r>
        <w:rPr>
          <w:spacing w:val="24"/>
          <w:sz w:val="24"/>
        </w:rPr>
        <w:t xml:space="preserve"> </w:t>
      </w:r>
      <w:r>
        <w:rPr>
          <w:sz w:val="24"/>
        </w:rPr>
        <w:t>nustačius,</w:t>
      </w:r>
      <w:r>
        <w:rPr>
          <w:spacing w:val="23"/>
          <w:sz w:val="24"/>
        </w:rPr>
        <w:t xml:space="preserve"> </w:t>
      </w:r>
      <w:r>
        <w:rPr>
          <w:sz w:val="24"/>
        </w:rPr>
        <w:t>kad</w:t>
      </w:r>
      <w:r>
        <w:rPr>
          <w:spacing w:val="22"/>
          <w:sz w:val="24"/>
        </w:rPr>
        <w:t xml:space="preserve"> </w:t>
      </w:r>
      <w:r>
        <w:rPr>
          <w:sz w:val="24"/>
        </w:rPr>
        <w:t>numatomų</w:t>
      </w:r>
      <w:r>
        <w:rPr>
          <w:spacing w:val="23"/>
          <w:sz w:val="24"/>
        </w:rPr>
        <w:t xml:space="preserve"> </w:t>
      </w:r>
      <w:r>
        <w:rPr>
          <w:sz w:val="24"/>
        </w:rPr>
        <w:t>keisti</w:t>
      </w:r>
      <w:r>
        <w:rPr>
          <w:spacing w:val="24"/>
          <w:sz w:val="24"/>
        </w:rPr>
        <w:t xml:space="preserve"> </w:t>
      </w:r>
      <w:r>
        <w:rPr>
          <w:sz w:val="24"/>
        </w:rPr>
        <w:t>nustatytų</w:t>
      </w:r>
      <w:r>
        <w:rPr>
          <w:spacing w:val="22"/>
          <w:sz w:val="24"/>
        </w:rPr>
        <w:t xml:space="preserve"> </w:t>
      </w:r>
      <w:r>
        <w:rPr>
          <w:sz w:val="24"/>
        </w:rPr>
        <w:t>pirkimo</w:t>
      </w:r>
    </w:p>
    <w:p w:rsidR="00724C9D" w:rsidRDefault="00BE5FAD">
      <w:pPr>
        <w:pStyle w:val="Pagrindinistekstas"/>
        <w:ind w:left="100" w:right="134"/>
        <w:jc w:val="both"/>
      </w:pPr>
      <w:r>
        <w:t>sutarties sąlygų keitimo pasirinkimo galimybė buvo numatyta pirkimo sutartyje, pakeitus pirkimo sutarties sąlygas nebus keičiamos esminės sutarties sąlygos, nebus pažeisti viešųjų pirkimų pagrindiniai principai bei tikslai ar egzistuoja kiti Lietuvos Respublikos viešųjų pirkimų įstatyme nustatyti pagrindais keisti sutartį:</w:t>
      </w:r>
    </w:p>
    <w:p w:rsidR="00724C9D" w:rsidRDefault="00BE5FAD">
      <w:pPr>
        <w:pStyle w:val="Sraopastraipa"/>
        <w:numPr>
          <w:ilvl w:val="1"/>
          <w:numId w:val="6"/>
        </w:numPr>
        <w:tabs>
          <w:tab w:val="left" w:pos="1601"/>
        </w:tabs>
        <w:ind w:left="1600" w:hanging="649"/>
        <w:jc w:val="both"/>
        <w:rPr>
          <w:sz w:val="24"/>
        </w:rPr>
      </w:pPr>
      <w:r>
        <w:rPr>
          <w:sz w:val="24"/>
        </w:rPr>
        <w:t>parengia pirkimo sutarties pakeitimo projektą ir derina šių Taisyklių nustatyta</w:t>
      </w:r>
      <w:r>
        <w:rPr>
          <w:spacing w:val="-13"/>
          <w:sz w:val="24"/>
        </w:rPr>
        <w:t xml:space="preserve"> </w:t>
      </w:r>
      <w:r>
        <w:rPr>
          <w:sz w:val="24"/>
        </w:rPr>
        <w:t>tvarka;</w:t>
      </w:r>
    </w:p>
    <w:p w:rsidR="00724C9D" w:rsidRDefault="00724C9D">
      <w:pPr>
        <w:jc w:val="both"/>
        <w:rPr>
          <w:sz w:val="24"/>
        </w:rPr>
        <w:sectPr w:rsidR="00724C9D">
          <w:pgSz w:w="11930" w:h="16850"/>
          <w:pgMar w:top="1200" w:right="460" w:bottom="280" w:left="1340" w:header="567" w:footer="567" w:gutter="0"/>
          <w:cols w:space="1296"/>
        </w:sectPr>
      </w:pPr>
    </w:p>
    <w:p w:rsidR="00724C9D" w:rsidRDefault="00BE5FAD">
      <w:pPr>
        <w:pStyle w:val="Sraopastraipa"/>
        <w:numPr>
          <w:ilvl w:val="1"/>
          <w:numId w:val="6"/>
        </w:numPr>
        <w:tabs>
          <w:tab w:val="left" w:pos="1541"/>
        </w:tabs>
        <w:spacing w:before="75"/>
        <w:ind w:left="1540" w:hanging="589"/>
        <w:jc w:val="both"/>
        <w:rPr>
          <w:sz w:val="24"/>
        </w:rPr>
      </w:pPr>
      <w:r>
        <w:rPr>
          <w:sz w:val="24"/>
        </w:rPr>
        <w:lastRenderedPageBreak/>
        <w:t>pirkimo sutarties pakeitimo projektą teikia Perkančiosios organizacijos</w:t>
      </w:r>
      <w:r>
        <w:rPr>
          <w:spacing w:val="-5"/>
          <w:sz w:val="24"/>
        </w:rPr>
        <w:t xml:space="preserve"> </w:t>
      </w:r>
      <w:r>
        <w:rPr>
          <w:sz w:val="24"/>
        </w:rPr>
        <w:t>vadovui.</w:t>
      </w:r>
    </w:p>
    <w:p w:rsidR="00724C9D" w:rsidRDefault="00BE5FAD">
      <w:pPr>
        <w:pStyle w:val="Sraopastraipa"/>
        <w:numPr>
          <w:ilvl w:val="0"/>
          <w:numId w:val="6"/>
        </w:numPr>
        <w:tabs>
          <w:tab w:val="left" w:pos="1378"/>
        </w:tabs>
        <w:ind w:left="100" w:right="135" w:firstLine="851"/>
        <w:jc w:val="both"/>
        <w:rPr>
          <w:sz w:val="24"/>
        </w:rPr>
      </w:pPr>
      <w:r>
        <w:rPr>
          <w:sz w:val="24"/>
        </w:rPr>
        <w:t>Jei pirkimo sutartyje numatyta pasirašyti priėmimo–perdavimo aktą, Pirkimo organizatorius privalo įsitikinti, kad pirkimo objektas, jo techniniai, funkciniai, kiekybiniai, kokybės reikalavimai atitinka pirkimo sutartyje nustatytas sąlygas, nepažeisti prievolių įvykdymo terminai, kitos pirkimo sutartyje nustatytos sąlygos ir prievolės yra įvykdytos</w:t>
      </w:r>
      <w:r>
        <w:rPr>
          <w:spacing w:val="-7"/>
          <w:sz w:val="24"/>
        </w:rPr>
        <w:t xml:space="preserve"> </w:t>
      </w:r>
      <w:r>
        <w:rPr>
          <w:sz w:val="24"/>
        </w:rPr>
        <w:t>tinkamai.</w:t>
      </w:r>
    </w:p>
    <w:p w:rsidR="00724C9D" w:rsidRDefault="00BE5FAD">
      <w:pPr>
        <w:pStyle w:val="Sraopastraipa"/>
        <w:numPr>
          <w:ilvl w:val="0"/>
          <w:numId w:val="6"/>
        </w:numPr>
        <w:tabs>
          <w:tab w:val="left" w:pos="1378"/>
        </w:tabs>
        <w:ind w:left="1377" w:hanging="426"/>
        <w:jc w:val="both"/>
        <w:rPr>
          <w:sz w:val="24"/>
        </w:rPr>
      </w:pPr>
      <w:r>
        <w:rPr>
          <w:sz w:val="24"/>
        </w:rPr>
        <w:t>Sutarties vykdymo kontrolė</w:t>
      </w:r>
      <w:r>
        <w:rPr>
          <w:spacing w:val="-3"/>
          <w:sz w:val="24"/>
        </w:rPr>
        <w:t xml:space="preserve"> </w:t>
      </w:r>
      <w:r>
        <w:rPr>
          <w:sz w:val="24"/>
        </w:rPr>
        <w:t>pasibaigia:</w:t>
      </w:r>
    </w:p>
    <w:p w:rsidR="00724C9D" w:rsidRDefault="00BE5FAD">
      <w:pPr>
        <w:pStyle w:val="Sraopastraipa"/>
        <w:numPr>
          <w:ilvl w:val="1"/>
          <w:numId w:val="6"/>
        </w:numPr>
        <w:tabs>
          <w:tab w:val="left" w:pos="1541"/>
        </w:tabs>
        <w:ind w:left="1540" w:hanging="589"/>
        <w:jc w:val="both"/>
        <w:rPr>
          <w:sz w:val="24"/>
        </w:rPr>
      </w:pPr>
      <w:r>
        <w:rPr>
          <w:sz w:val="24"/>
        </w:rPr>
        <w:t>įvykdžius visus sutartyje numatytus šalių</w:t>
      </w:r>
      <w:r>
        <w:rPr>
          <w:spacing w:val="-3"/>
          <w:sz w:val="24"/>
        </w:rPr>
        <w:t xml:space="preserve"> </w:t>
      </w:r>
      <w:r>
        <w:rPr>
          <w:sz w:val="24"/>
        </w:rPr>
        <w:t>įsipareigojimus;</w:t>
      </w:r>
    </w:p>
    <w:p w:rsidR="00724C9D" w:rsidRDefault="00BE5FAD">
      <w:pPr>
        <w:pStyle w:val="Sraopastraipa"/>
        <w:numPr>
          <w:ilvl w:val="1"/>
          <w:numId w:val="6"/>
        </w:numPr>
        <w:tabs>
          <w:tab w:val="left" w:pos="1541"/>
        </w:tabs>
        <w:ind w:right="139" w:firstLine="851"/>
        <w:jc w:val="both"/>
        <w:rPr>
          <w:sz w:val="24"/>
        </w:rPr>
      </w:pPr>
      <w:r>
        <w:rPr>
          <w:sz w:val="24"/>
        </w:rPr>
        <w:t>gavus atitinkamą įsiteisėjusį teismo sprendimą (nutartį) dėl sutarties nutraukimo ar šalių pasirašytą susitarimą dėl sutarties nutraukimo. Tokiu atveju šalys privalo per kaip įmanoma trumpesnius terminus išspręsti sutarties nutraukimo ar negaliojimo teisinių padarinių</w:t>
      </w:r>
      <w:r>
        <w:rPr>
          <w:spacing w:val="-8"/>
          <w:sz w:val="24"/>
        </w:rPr>
        <w:t xml:space="preserve"> </w:t>
      </w:r>
      <w:r>
        <w:rPr>
          <w:sz w:val="24"/>
        </w:rPr>
        <w:t>klausimus.</w:t>
      </w:r>
    </w:p>
    <w:p w:rsidR="00724C9D" w:rsidRDefault="00BE5FAD">
      <w:pPr>
        <w:pStyle w:val="Sraopastraipa"/>
        <w:numPr>
          <w:ilvl w:val="0"/>
          <w:numId w:val="6"/>
        </w:numPr>
        <w:tabs>
          <w:tab w:val="left" w:pos="1378"/>
        </w:tabs>
        <w:ind w:left="100" w:right="138" w:firstLine="851"/>
        <w:jc w:val="both"/>
        <w:rPr>
          <w:sz w:val="24"/>
        </w:rPr>
      </w:pPr>
      <w:r>
        <w:rPr>
          <w:sz w:val="24"/>
        </w:rPr>
        <w:t>Kilus šalių ginčui dėl sutarties vykdymo sąlygų, Pirkimų organizatorius nedelsdamas apie tai praneša Perkančiosios organizacijos</w:t>
      </w:r>
      <w:r>
        <w:rPr>
          <w:spacing w:val="-2"/>
          <w:sz w:val="24"/>
        </w:rPr>
        <w:t xml:space="preserve"> </w:t>
      </w:r>
      <w:r>
        <w:rPr>
          <w:sz w:val="24"/>
        </w:rPr>
        <w:t>vadovui.</w:t>
      </w:r>
    </w:p>
    <w:p w:rsidR="00724C9D" w:rsidRDefault="00724C9D">
      <w:pPr>
        <w:pStyle w:val="Pagrindinistekstas"/>
        <w:spacing w:before="6"/>
        <w:rPr>
          <w:sz w:val="34"/>
        </w:rPr>
      </w:pPr>
    </w:p>
    <w:p w:rsidR="00724C9D" w:rsidRDefault="00BE5FAD">
      <w:pPr>
        <w:pStyle w:val="Antrat2"/>
        <w:numPr>
          <w:ilvl w:val="1"/>
          <w:numId w:val="7"/>
        </w:numPr>
        <w:tabs>
          <w:tab w:val="left" w:pos="3730"/>
        </w:tabs>
        <w:ind w:left="3729" w:hanging="481"/>
        <w:jc w:val="left"/>
      </w:pPr>
      <w:r>
        <w:t>BAIGIAMOSIOS</w:t>
      </w:r>
      <w:r>
        <w:rPr>
          <w:spacing w:val="-1"/>
        </w:rPr>
        <w:t xml:space="preserve"> </w:t>
      </w:r>
      <w:r>
        <w:t>NUOSTATOS</w:t>
      </w:r>
    </w:p>
    <w:p w:rsidR="00724C9D" w:rsidRDefault="00724C9D">
      <w:pPr>
        <w:pStyle w:val="Pagrindinistekstas"/>
        <w:rPr>
          <w:b/>
        </w:rPr>
      </w:pPr>
    </w:p>
    <w:p w:rsidR="00724C9D" w:rsidRDefault="00BE5FAD">
      <w:pPr>
        <w:pStyle w:val="Sraopastraipa"/>
        <w:numPr>
          <w:ilvl w:val="0"/>
          <w:numId w:val="6"/>
        </w:numPr>
        <w:tabs>
          <w:tab w:val="left" w:pos="1378"/>
        </w:tabs>
        <w:ind w:left="100" w:right="118" w:firstLine="851"/>
        <w:jc w:val="both"/>
        <w:rPr>
          <w:sz w:val="24"/>
        </w:rPr>
      </w:pPr>
      <w:r>
        <w:rPr>
          <w:sz w:val="24"/>
        </w:rPr>
        <w:t>Perkančiosios organizacijos darbuotojai yra asmeniškai atsakingi už jiems pavestų funkcijų ir šiose Taisyklėse nustatytų pareigų vykdymą. Pažeidę Taisyklių nuostatas jie atsako teisės aktų nustatyta</w:t>
      </w:r>
      <w:r>
        <w:rPr>
          <w:spacing w:val="-1"/>
          <w:sz w:val="24"/>
        </w:rPr>
        <w:t xml:space="preserve"> </w:t>
      </w:r>
      <w:r>
        <w:rPr>
          <w:sz w:val="24"/>
        </w:rPr>
        <w:t>tvarka.</w:t>
      </w:r>
    </w:p>
    <w:p w:rsidR="00724C9D" w:rsidRDefault="00BE5FAD">
      <w:pPr>
        <w:pStyle w:val="Sraopastraipa"/>
        <w:numPr>
          <w:ilvl w:val="0"/>
          <w:numId w:val="6"/>
        </w:numPr>
        <w:tabs>
          <w:tab w:val="left" w:pos="1378"/>
        </w:tabs>
        <w:ind w:left="100" w:right="235" w:firstLine="851"/>
        <w:jc w:val="both"/>
        <w:rPr>
          <w:sz w:val="24"/>
        </w:rPr>
      </w:pPr>
      <w:r>
        <w:rPr>
          <w:sz w:val="24"/>
        </w:rPr>
        <w:t>Visi su Pirkimu susiję dokumentai saugomi Lietuvos Respublikos dokumentų ir archyvų įstatymo nustatyta tvarka – ne trumpiau kaip 4 metus nuo pirkimo</w:t>
      </w:r>
      <w:r>
        <w:rPr>
          <w:spacing w:val="-4"/>
          <w:sz w:val="24"/>
        </w:rPr>
        <w:t xml:space="preserve"> </w:t>
      </w:r>
      <w:r>
        <w:rPr>
          <w:sz w:val="24"/>
        </w:rPr>
        <w:t>pabaigos.</w:t>
      </w:r>
    </w:p>
    <w:p w:rsidR="00724C9D" w:rsidRDefault="00BE5FAD">
      <w:pPr>
        <w:pStyle w:val="Sraopastraipa"/>
        <w:numPr>
          <w:ilvl w:val="0"/>
          <w:numId w:val="6"/>
        </w:numPr>
        <w:tabs>
          <w:tab w:val="left" w:pos="1378"/>
        </w:tabs>
        <w:spacing w:line="244" w:lineRule="auto"/>
        <w:ind w:left="100" w:right="115" w:firstLine="851"/>
        <w:jc w:val="both"/>
        <w:rPr>
          <w:sz w:val="24"/>
        </w:rPr>
      </w:pPr>
      <w:r>
        <w:rPr>
          <w:sz w:val="24"/>
        </w:rPr>
        <w:t>Pasikeitus Taisyklėse nurodytų norminių teisės aktų ir (ar) rekomendacinio pobūdžio dokumentų nuostatoms, norminiams teisės ir (ar) rekomendacinio pobūdžio dokumentams netekus galios arba įsigaliojus naujiems norminiams teisės aktams ir (ar) rekomendacinio pobūdžio dokumentams, kurie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724C9D" w:rsidRDefault="0045418D">
      <w:pPr>
        <w:pStyle w:val="Pagrindinistekstas"/>
        <w:rPr>
          <w:sz w:val="19"/>
        </w:rPr>
      </w:pPr>
      <w:r>
        <w:rPr>
          <w:noProof/>
          <w:lang w:val="en-US"/>
        </w:rPr>
        <mc:AlternateContent>
          <mc:Choice Requires="wps">
            <w:drawing>
              <wp:anchor distT="0" distB="0" distL="0" distR="0" simplePos="0" relativeHeight="487587840" behindDoc="1" locked="0" layoutInCell="1" allowOverlap="1">
                <wp:simplePos x="0" y="0"/>
                <wp:positionH relativeFrom="page">
                  <wp:posOffset>3678555</wp:posOffset>
                </wp:positionH>
                <wp:positionV relativeFrom="paragraph">
                  <wp:posOffset>167005</wp:posOffset>
                </wp:positionV>
                <wp:extent cx="1371600" cy="1270"/>
                <wp:effectExtent l="0" t="0" r="0" b="0"/>
                <wp:wrapTopAndBottom/>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5793 5793"/>
                            <a:gd name="T1" fmla="*/ T0 w 2160"/>
                            <a:gd name="T2" fmla="+- 0 7953 5793"/>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8DD10" id="Freeform 50" o:spid="_x0000_s1026" style="position:absolute;margin-left:289.65pt;margin-top:13.15pt;width:10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" path="m,l2160,e" filled="f" strokeweight=".48pt">
                <v:path arrowok="t" o:connecttype="custom" o:connectlocs="0,0;1371600,0" o:connectangles="0,0"/>
                <w10:wrap type="topAndBottom" anchorx="page"/>
              </v:shape>
            </w:pict>
          </mc:Fallback>
        </mc:AlternateContent>
      </w:r>
    </w:p>
    <w:p w:rsidR="00724C9D" w:rsidRDefault="00724C9D">
      <w:pPr>
        <w:rPr>
          <w:sz w:val="19"/>
        </w:rPr>
        <w:sectPr w:rsidR="00724C9D">
          <w:pgSz w:w="11930" w:h="16850"/>
          <w:pgMar w:top="1200" w:right="460" w:bottom="280" w:left="1340" w:header="567" w:footer="567" w:gutter="0"/>
          <w:cols w:space="1296"/>
        </w:sectPr>
      </w:pPr>
    </w:p>
    <w:p w:rsidR="00724C9D" w:rsidRDefault="00630E95">
      <w:pPr>
        <w:spacing w:before="74"/>
        <w:ind w:left="12170" w:right="403"/>
      </w:pPr>
      <w:r>
        <w:lastRenderedPageBreak/>
        <w:t>Panevėžio rajono Raguvos</w:t>
      </w:r>
      <w:r w:rsidR="00BE5FAD">
        <w:t xml:space="preserve"> kultūros centro viešųjų pirkimų organizavimo taisyklių</w:t>
      </w:r>
    </w:p>
    <w:p w:rsidR="00724C9D" w:rsidRDefault="00BE5FAD">
      <w:pPr>
        <w:spacing w:before="4"/>
        <w:ind w:left="12170"/>
        <w:rPr>
          <w:b/>
        </w:rPr>
      </w:pPr>
      <w:r>
        <w:rPr>
          <w:b/>
        </w:rPr>
        <w:t>1 priedas</w:t>
      </w:r>
    </w:p>
    <w:p w:rsidR="00724C9D" w:rsidRDefault="00724C9D">
      <w:pPr>
        <w:pStyle w:val="Pagrindinistekstas"/>
        <w:spacing w:before="2"/>
        <w:rPr>
          <w:b/>
          <w:sz w:val="28"/>
        </w:rPr>
      </w:pPr>
    </w:p>
    <w:p w:rsidR="00724C9D" w:rsidRDefault="00630E95">
      <w:pPr>
        <w:pStyle w:val="Antrat1"/>
        <w:ind w:right="2228"/>
      </w:pPr>
      <w:r>
        <w:t>Panevėžio rajono Raguvos</w:t>
      </w:r>
      <w:r w:rsidR="00BE5FAD">
        <w:t xml:space="preserve"> kultūros centro</w:t>
      </w:r>
    </w:p>
    <w:p w:rsidR="00724C9D" w:rsidRDefault="00BE5FAD">
      <w:pPr>
        <w:spacing w:before="161"/>
        <w:ind w:left="2229" w:right="2235"/>
        <w:jc w:val="center"/>
        <w:rPr>
          <w:b/>
          <w:sz w:val="28"/>
        </w:rPr>
      </w:pPr>
      <w:r>
        <w:rPr>
          <w:b/>
          <w:sz w:val="28"/>
        </w:rPr>
        <w:t>BIUDŽETINIAIS METAIS REIKALINGŲ PIRKTI PREKIŲ, PASLAUGŲ IR DARBŲ SĄRAŠAS</w:t>
      </w:r>
    </w:p>
    <w:p w:rsidR="00724C9D" w:rsidRDefault="00724C9D">
      <w:pPr>
        <w:pStyle w:val="Pagrindinistekstas"/>
        <w:rPr>
          <w:b/>
          <w:sz w:val="20"/>
        </w:rPr>
      </w:pPr>
    </w:p>
    <w:p w:rsidR="00724C9D" w:rsidRDefault="00724C9D">
      <w:pPr>
        <w:pStyle w:val="Pagrindinistekstas"/>
        <w:spacing w:before="1"/>
        <w:rPr>
          <w:b/>
          <w:sz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2408"/>
        <w:gridCol w:w="2495"/>
        <w:gridCol w:w="2269"/>
        <w:gridCol w:w="1353"/>
        <w:gridCol w:w="1350"/>
        <w:gridCol w:w="909"/>
        <w:gridCol w:w="906"/>
        <w:gridCol w:w="908"/>
        <w:gridCol w:w="908"/>
        <w:gridCol w:w="908"/>
        <w:gridCol w:w="1354"/>
      </w:tblGrid>
      <w:tr w:rsidR="00724C9D">
        <w:trPr>
          <w:trHeight w:val="407"/>
        </w:trPr>
        <w:tc>
          <w:tcPr>
            <w:tcW w:w="16200" w:type="dxa"/>
            <w:gridSpan w:val="12"/>
          </w:tcPr>
          <w:p w:rsidR="00724C9D" w:rsidRDefault="00BE5FAD">
            <w:pPr>
              <w:pStyle w:val="TableParagraph"/>
              <w:spacing w:before="1"/>
              <w:ind w:left="5573" w:right="5576"/>
              <w:jc w:val="center"/>
              <w:rPr>
                <w:sz w:val="32"/>
              </w:rPr>
            </w:pPr>
            <w:r>
              <w:rPr>
                <w:sz w:val="32"/>
              </w:rPr>
              <w:t>20... metais numatomų pirkimų</w:t>
            </w:r>
            <w:r>
              <w:rPr>
                <w:spacing w:val="-4"/>
                <w:sz w:val="32"/>
              </w:rPr>
              <w:t xml:space="preserve"> </w:t>
            </w:r>
            <w:r>
              <w:rPr>
                <w:sz w:val="32"/>
              </w:rPr>
              <w:t>sąrašas</w:t>
            </w:r>
          </w:p>
        </w:tc>
      </w:tr>
      <w:tr w:rsidR="00724C9D">
        <w:trPr>
          <w:trHeight w:val="3118"/>
        </w:trPr>
        <w:tc>
          <w:tcPr>
            <w:tcW w:w="432" w:type="dxa"/>
            <w:textDirection w:val="btLr"/>
          </w:tcPr>
          <w:p w:rsidR="00724C9D" w:rsidRDefault="00BE5FAD">
            <w:pPr>
              <w:pStyle w:val="TableParagraph"/>
              <w:spacing w:before="56"/>
              <w:ind w:left="112"/>
              <w:rPr>
                <w:sz w:val="24"/>
              </w:rPr>
            </w:pPr>
            <w:r>
              <w:rPr>
                <w:sz w:val="24"/>
              </w:rPr>
              <w:t>Eil. Nr.</w:t>
            </w:r>
          </w:p>
        </w:tc>
        <w:tc>
          <w:tcPr>
            <w:tcW w:w="2408" w:type="dxa"/>
            <w:textDirection w:val="btLr"/>
          </w:tcPr>
          <w:p w:rsidR="00724C9D" w:rsidRDefault="00724C9D">
            <w:pPr>
              <w:pStyle w:val="TableParagraph"/>
              <w:rPr>
                <w:b/>
                <w:sz w:val="26"/>
              </w:rPr>
            </w:pPr>
          </w:p>
          <w:p w:rsidR="00724C9D" w:rsidRDefault="00724C9D">
            <w:pPr>
              <w:pStyle w:val="TableParagraph"/>
              <w:rPr>
                <w:b/>
                <w:sz w:val="26"/>
              </w:rPr>
            </w:pPr>
          </w:p>
          <w:p w:rsidR="00724C9D" w:rsidRDefault="00724C9D">
            <w:pPr>
              <w:pStyle w:val="TableParagraph"/>
              <w:spacing w:before="4"/>
              <w:rPr>
                <w:b/>
                <w:sz w:val="29"/>
              </w:rPr>
            </w:pPr>
          </w:p>
          <w:p w:rsidR="00724C9D" w:rsidRDefault="00BE5FAD">
            <w:pPr>
              <w:pStyle w:val="TableParagraph"/>
              <w:ind w:left="112"/>
              <w:rPr>
                <w:sz w:val="24"/>
              </w:rPr>
            </w:pPr>
            <w:r>
              <w:rPr>
                <w:sz w:val="24"/>
              </w:rPr>
              <w:t>Pirkimo objekto</w:t>
            </w:r>
          </w:p>
        </w:tc>
        <w:tc>
          <w:tcPr>
            <w:tcW w:w="2495" w:type="dxa"/>
            <w:textDirection w:val="btLr"/>
          </w:tcPr>
          <w:p w:rsidR="00724C9D" w:rsidRDefault="00724C9D">
            <w:pPr>
              <w:pStyle w:val="TableParagraph"/>
              <w:rPr>
                <w:b/>
                <w:sz w:val="26"/>
              </w:rPr>
            </w:pPr>
          </w:p>
          <w:p w:rsidR="00724C9D" w:rsidRDefault="00724C9D">
            <w:pPr>
              <w:pStyle w:val="TableParagraph"/>
              <w:rPr>
                <w:b/>
                <w:sz w:val="26"/>
              </w:rPr>
            </w:pPr>
          </w:p>
          <w:p w:rsidR="00724C9D" w:rsidRDefault="00724C9D">
            <w:pPr>
              <w:pStyle w:val="TableParagraph"/>
              <w:spacing w:before="2"/>
              <w:rPr>
                <w:b/>
                <w:sz w:val="33"/>
              </w:rPr>
            </w:pPr>
          </w:p>
          <w:p w:rsidR="00724C9D" w:rsidRDefault="00BE5FAD">
            <w:pPr>
              <w:pStyle w:val="TableParagraph"/>
              <w:ind w:left="112"/>
              <w:rPr>
                <w:sz w:val="24"/>
              </w:rPr>
            </w:pPr>
            <w:r>
              <w:rPr>
                <w:sz w:val="24"/>
              </w:rPr>
              <w:t>Prekės, paslaugos ar darbo</w:t>
            </w:r>
          </w:p>
        </w:tc>
        <w:tc>
          <w:tcPr>
            <w:tcW w:w="2269" w:type="dxa"/>
            <w:textDirection w:val="btLr"/>
          </w:tcPr>
          <w:p w:rsidR="00724C9D" w:rsidRDefault="00724C9D">
            <w:pPr>
              <w:pStyle w:val="TableParagraph"/>
              <w:rPr>
                <w:b/>
                <w:sz w:val="26"/>
              </w:rPr>
            </w:pPr>
          </w:p>
          <w:p w:rsidR="00724C9D" w:rsidRDefault="00724C9D">
            <w:pPr>
              <w:pStyle w:val="TableParagraph"/>
              <w:rPr>
                <w:b/>
                <w:sz w:val="26"/>
              </w:rPr>
            </w:pPr>
          </w:p>
          <w:p w:rsidR="00724C9D" w:rsidRDefault="00724C9D">
            <w:pPr>
              <w:pStyle w:val="TableParagraph"/>
              <w:spacing w:before="8"/>
              <w:rPr>
                <w:b/>
                <w:sz w:val="32"/>
              </w:rPr>
            </w:pPr>
          </w:p>
          <w:p w:rsidR="00724C9D" w:rsidRDefault="00BE5FAD">
            <w:pPr>
              <w:pStyle w:val="TableParagraph"/>
              <w:ind w:left="112"/>
              <w:rPr>
                <w:sz w:val="24"/>
              </w:rPr>
            </w:pPr>
            <w:r>
              <w:rPr>
                <w:sz w:val="24"/>
              </w:rPr>
              <w:t>BVPŽ kodas</w:t>
            </w:r>
          </w:p>
        </w:tc>
        <w:tc>
          <w:tcPr>
            <w:tcW w:w="1353" w:type="dxa"/>
            <w:textDirection w:val="btLr"/>
          </w:tcPr>
          <w:p w:rsidR="00724C9D" w:rsidRDefault="00724C9D">
            <w:pPr>
              <w:pStyle w:val="TableParagraph"/>
              <w:spacing w:before="2"/>
              <w:rPr>
                <w:b/>
                <w:sz w:val="35"/>
              </w:rPr>
            </w:pPr>
          </w:p>
          <w:p w:rsidR="00724C9D" w:rsidRDefault="00BE5FAD">
            <w:pPr>
              <w:pStyle w:val="TableParagraph"/>
              <w:ind w:left="112"/>
              <w:rPr>
                <w:sz w:val="24"/>
              </w:rPr>
            </w:pPr>
            <w:r>
              <w:rPr>
                <w:sz w:val="24"/>
              </w:rPr>
              <w:t>Numatoma pirkimo vertė Eur</w:t>
            </w:r>
          </w:p>
        </w:tc>
        <w:tc>
          <w:tcPr>
            <w:tcW w:w="1350" w:type="dxa"/>
            <w:textDirection w:val="btLr"/>
          </w:tcPr>
          <w:p w:rsidR="00724C9D" w:rsidRDefault="00724C9D">
            <w:pPr>
              <w:pStyle w:val="TableParagraph"/>
              <w:spacing w:before="9"/>
              <w:rPr>
                <w:b/>
                <w:sz w:val="34"/>
              </w:rPr>
            </w:pPr>
          </w:p>
          <w:p w:rsidR="00724C9D" w:rsidRDefault="00BE5FAD">
            <w:pPr>
              <w:pStyle w:val="TableParagraph"/>
              <w:spacing w:before="1"/>
              <w:ind w:left="112"/>
              <w:rPr>
                <w:sz w:val="24"/>
              </w:rPr>
            </w:pPr>
            <w:r>
              <w:rPr>
                <w:sz w:val="24"/>
              </w:rPr>
              <w:t>Numatoma pirkimo vertė Eur</w:t>
            </w:r>
          </w:p>
        </w:tc>
        <w:tc>
          <w:tcPr>
            <w:tcW w:w="909" w:type="dxa"/>
            <w:textDirection w:val="btLr"/>
          </w:tcPr>
          <w:p w:rsidR="00724C9D" w:rsidRDefault="00BE5FAD">
            <w:pPr>
              <w:pStyle w:val="TableParagraph"/>
              <w:spacing w:before="179"/>
              <w:ind w:left="112"/>
              <w:rPr>
                <w:sz w:val="24"/>
              </w:rPr>
            </w:pPr>
            <w:r>
              <w:rPr>
                <w:sz w:val="24"/>
              </w:rPr>
              <w:t>Numatoma pirkimo pradžia</w:t>
            </w:r>
          </w:p>
        </w:tc>
        <w:tc>
          <w:tcPr>
            <w:tcW w:w="906" w:type="dxa"/>
            <w:textDirection w:val="btLr"/>
          </w:tcPr>
          <w:p w:rsidR="00724C9D" w:rsidRDefault="00BE5FAD">
            <w:pPr>
              <w:pStyle w:val="TableParagraph"/>
              <w:spacing w:before="69"/>
              <w:ind w:left="112"/>
              <w:rPr>
                <w:sz w:val="24"/>
              </w:rPr>
            </w:pPr>
            <w:r>
              <w:rPr>
                <w:sz w:val="24"/>
              </w:rPr>
              <w:t>Ketinamos sudaryti pirkimo</w:t>
            </w:r>
          </w:p>
          <w:p w:rsidR="00724C9D" w:rsidRDefault="00BE5FAD">
            <w:pPr>
              <w:pStyle w:val="TableParagraph"/>
              <w:spacing w:before="161"/>
              <w:ind w:left="112"/>
              <w:rPr>
                <w:sz w:val="24"/>
              </w:rPr>
            </w:pPr>
            <w:r>
              <w:rPr>
                <w:sz w:val="24"/>
              </w:rPr>
              <w:t>pratęsimais) mėn.</w:t>
            </w:r>
          </w:p>
        </w:tc>
        <w:tc>
          <w:tcPr>
            <w:tcW w:w="908" w:type="dxa"/>
            <w:textDirection w:val="btLr"/>
          </w:tcPr>
          <w:p w:rsidR="00724C9D" w:rsidRDefault="00BE5FAD">
            <w:pPr>
              <w:pStyle w:val="TableParagraph"/>
              <w:spacing w:line="237" w:lineRule="exact"/>
              <w:ind w:left="112"/>
              <w:rPr>
                <w:sz w:val="24"/>
              </w:rPr>
            </w:pPr>
            <w:r>
              <w:rPr>
                <w:sz w:val="24"/>
              </w:rPr>
              <w:t>Ar pirkimas bus atliekamas</w:t>
            </w:r>
          </w:p>
          <w:p w:rsidR="00724C9D" w:rsidRDefault="00BE5FAD">
            <w:pPr>
              <w:pStyle w:val="TableParagraph"/>
              <w:spacing w:before="161"/>
              <w:ind w:left="112"/>
              <w:rPr>
                <w:sz w:val="24"/>
              </w:rPr>
            </w:pPr>
            <w:r>
              <w:rPr>
                <w:sz w:val="24"/>
              </w:rPr>
              <w:t>įstatymo 13 arba 91</w:t>
            </w:r>
          </w:p>
        </w:tc>
        <w:tc>
          <w:tcPr>
            <w:tcW w:w="908" w:type="dxa"/>
            <w:textDirection w:val="btLr"/>
          </w:tcPr>
          <w:p w:rsidR="00724C9D" w:rsidRDefault="00BE5FAD">
            <w:pPr>
              <w:pStyle w:val="TableParagraph"/>
              <w:spacing w:before="67"/>
              <w:ind w:left="112"/>
              <w:rPr>
                <w:sz w:val="24"/>
              </w:rPr>
            </w:pPr>
            <w:r>
              <w:rPr>
                <w:sz w:val="24"/>
              </w:rPr>
              <w:t>Ar pirkimas bus atliekamas</w:t>
            </w:r>
          </w:p>
          <w:p w:rsidR="00724C9D" w:rsidRDefault="00BE5FAD">
            <w:pPr>
              <w:pStyle w:val="TableParagraph"/>
              <w:spacing w:before="164"/>
              <w:ind w:left="112"/>
              <w:rPr>
                <w:sz w:val="24"/>
              </w:rPr>
            </w:pPr>
            <w:r>
              <w:rPr>
                <w:sz w:val="24"/>
              </w:rPr>
              <w:t>CPO katalogu</w:t>
            </w:r>
          </w:p>
        </w:tc>
        <w:tc>
          <w:tcPr>
            <w:tcW w:w="908" w:type="dxa"/>
            <w:textDirection w:val="btLr"/>
          </w:tcPr>
          <w:p w:rsidR="00724C9D" w:rsidRDefault="00BE5FAD">
            <w:pPr>
              <w:pStyle w:val="TableParagraph"/>
              <w:spacing w:before="67"/>
              <w:ind w:left="112"/>
              <w:rPr>
                <w:sz w:val="24"/>
              </w:rPr>
            </w:pPr>
            <w:r>
              <w:rPr>
                <w:sz w:val="24"/>
              </w:rPr>
              <w:t>žaliesiems pirkimams</w:t>
            </w:r>
          </w:p>
          <w:p w:rsidR="00724C9D" w:rsidRDefault="00BE5FAD">
            <w:pPr>
              <w:pStyle w:val="TableParagraph"/>
              <w:spacing w:before="163"/>
              <w:ind w:left="112"/>
              <w:rPr>
                <w:sz w:val="24"/>
              </w:rPr>
            </w:pPr>
            <w:r>
              <w:rPr>
                <w:sz w:val="24"/>
              </w:rPr>
              <w:t>nustatyti aplinkos apsaugos</w:t>
            </w:r>
          </w:p>
        </w:tc>
        <w:tc>
          <w:tcPr>
            <w:tcW w:w="1354" w:type="dxa"/>
            <w:textDirection w:val="btLr"/>
          </w:tcPr>
          <w:p w:rsidR="00724C9D" w:rsidRDefault="00724C9D">
            <w:pPr>
              <w:pStyle w:val="TableParagraph"/>
              <w:rPr>
                <w:b/>
                <w:sz w:val="26"/>
              </w:rPr>
            </w:pPr>
          </w:p>
          <w:p w:rsidR="00724C9D" w:rsidRDefault="00BE5FAD">
            <w:pPr>
              <w:pStyle w:val="TableParagraph"/>
              <w:spacing w:before="211"/>
              <w:ind w:left="112"/>
              <w:rPr>
                <w:sz w:val="24"/>
              </w:rPr>
            </w:pPr>
            <w:r>
              <w:rPr>
                <w:sz w:val="24"/>
              </w:rPr>
              <w:t>Pastabos</w:t>
            </w:r>
          </w:p>
        </w:tc>
      </w:tr>
      <w:tr w:rsidR="00724C9D">
        <w:trPr>
          <w:trHeight w:val="275"/>
        </w:trPr>
        <w:tc>
          <w:tcPr>
            <w:tcW w:w="432" w:type="dxa"/>
          </w:tcPr>
          <w:p w:rsidR="00724C9D" w:rsidRDefault="00BE5FAD">
            <w:pPr>
              <w:pStyle w:val="TableParagraph"/>
              <w:spacing w:line="256" w:lineRule="exact"/>
              <w:ind w:left="4"/>
              <w:jc w:val="center"/>
              <w:rPr>
                <w:b/>
                <w:sz w:val="24"/>
              </w:rPr>
            </w:pPr>
            <w:r>
              <w:rPr>
                <w:b/>
                <w:sz w:val="24"/>
              </w:rPr>
              <w:t>1</w:t>
            </w:r>
          </w:p>
        </w:tc>
        <w:tc>
          <w:tcPr>
            <w:tcW w:w="2408" w:type="dxa"/>
          </w:tcPr>
          <w:p w:rsidR="00724C9D" w:rsidRDefault="00BE5FAD">
            <w:pPr>
              <w:pStyle w:val="TableParagraph"/>
              <w:spacing w:line="256" w:lineRule="exact"/>
              <w:ind w:left="12"/>
              <w:jc w:val="center"/>
              <w:rPr>
                <w:b/>
                <w:sz w:val="24"/>
              </w:rPr>
            </w:pPr>
            <w:r>
              <w:rPr>
                <w:b/>
                <w:sz w:val="24"/>
              </w:rPr>
              <w:t>2</w:t>
            </w:r>
          </w:p>
        </w:tc>
        <w:tc>
          <w:tcPr>
            <w:tcW w:w="2495" w:type="dxa"/>
          </w:tcPr>
          <w:p w:rsidR="00724C9D" w:rsidRDefault="00BE5FAD">
            <w:pPr>
              <w:pStyle w:val="TableParagraph"/>
              <w:spacing w:line="256" w:lineRule="exact"/>
              <w:ind w:left="5"/>
              <w:jc w:val="center"/>
              <w:rPr>
                <w:b/>
                <w:sz w:val="24"/>
              </w:rPr>
            </w:pPr>
            <w:r>
              <w:rPr>
                <w:b/>
                <w:sz w:val="24"/>
              </w:rPr>
              <w:t>3</w:t>
            </w:r>
          </w:p>
        </w:tc>
        <w:tc>
          <w:tcPr>
            <w:tcW w:w="2269" w:type="dxa"/>
          </w:tcPr>
          <w:p w:rsidR="00724C9D" w:rsidRDefault="00BE5FAD">
            <w:pPr>
              <w:pStyle w:val="TableParagraph"/>
              <w:spacing w:line="256" w:lineRule="exact"/>
              <w:ind w:left="3"/>
              <w:jc w:val="center"/>
              <w:rPr>
                <w:b/>
                <w:sz w:val="24"/>
              </w:rPr>
            </w:pPr>
            <w:r>
              <w:rPr>
                <w:b/>
                <w:sz w:val="24"/>
              </w:rPr>
              <w:t>4</w:t>
            </w:r>
          </w:p>
        </w:tc>
        <w:tc>
          <w:tcPr>
            <w:tcW w:w="1353" w:type="dxa"/>
          </w:tcPr>
          <w:p w:rsidR="00724C9D" w:rsidRDefault="00BE5FAD">
            <w:pPr>
              <w:pStyle w:val="TableParagraph"/>
              <w:spacing w:line="256" w:lineRule="exact"/>
              <w:ind w:left="6"/>
              <w:jc w:val="center"/>
              <w:rPr>
                <w:b/>
                <w:sz w:val="24"/>
              </w:rPr>
            </w:pPr>
            <w:r>
              <w:rPr>
                <w:b/>
                <w:sz w:val="24"/>
              </w:rPr>
              <w:t>5</w:t>
            </w:r>
          </w:p>
        </w:tc>
        <w:tc>
          <w:tcPr>
            <w:tcW w:w="1350" w:type="dxa"/>
          </w:tcPr>
          <w:p w:rsidR="00724C9D" w:rsidRDefault="00BE5FAD">
            <w:pPr>
              <w:pStyle w:val="TableParagraph"/>
              <w:spacing w:line="256" w:lineRule="exact"/>
              <w:ind w:left="1"/>
              <w:jc w:val="center"/>
              <w:rPr>
                <w:b/>
                <w:sz w:val="24"/>
              </w:rPr>
            </w:pPr>
            <w:r>
              <w:rPr>
                <w:b/>
                <w:sz w:val="24"/>
              </w:rPr>
              <w:t>6</w:t>
            </w:r>
          </w:p>
        </w:tc>
        <w:tc>
          <w:tcPr>
            <w:tcW w:w="909" w:type="dxa"/>
          </w:tcPr>
          <w:p w:rsidR="00724C9D" w:rsidRDefault="00BE5FAD">
            <w:pPr>
              <w:pStyle w:val="TableParagraph"/>
              <w:spacing w:line="256" w:lineRule="exact"/>
              <w:ind w:right="1"/>
              <w:jc w:val="center"/>
              <w:rPr>
                <w:b/>
                <w:sz w:val="24"/>
              </w:rPr>
            </w:pPr>
            <w:r>
              <w:rPr>
                <w:b/>
                <w:sz w:val="24"/>
              </w:rPr>
              <w:t>7</w:t>
            </w:r>
          </w:p>
        </w:tc>
        <w:tc>
          <w:tcPr>
            <w:tcW w:w="906" w:type="dxa"/>
          </w:tcPr>
          <w:p w:rsidR="00724C9D" w:rsidRDefault="00BE5FAD">
            <w:pPr>
              <w:pStyle w:val="TableParagraph"/>
              <w:spacing w:line="256" w:lineRule="exact"/>
              <w:ind w:right="1"/>
              <w:jc w:val="center"/>
              <w:rPr>
                <w:b/>
                <w:sz w:val="24"/>
              </w:rPr>
            </w:pPr>
            <w:r>
              <w:rPr>
                <w:b/>
                <w:sz w:val="24"/>
              </w:rPr>
              <w:t>8</w:t>
            </w:r>
          </w:p>
        </w:tc>
        <w:tc>
          <w:tcPr>
            <w:tcW w:w="908" w:type="dxa"/>
          </w:tcPr>
          <w:p w:rsidR="00724C9D" w:rsidRDefault="00BE5FAD">
            <w:pPr>
              <w:pStyle w:val="TableParagraph"/>
              <w:spacing w:line="256" w:lineRule="exact"/>
              <w:ind w:right="3"/>
              <w:jc w:val="center"/>
              <w:rPr>
                <w:b/>
                <w:sz w:val="24"/>
              </w:rPr>
            </w:pPr>
            <w:r>
              <w:rPr>
                <w:b/>
                <w:sz w:val="24"/>
              </w:rPr>
              <w:t>9</w:t>
            </w:r>
          </w:p>
        </w:tc>
        <w:tc>
          <w:tcPr>
            <w:tcW w:w="908" w:type="dxa"/>
          </w:tcPr>
          <w:p w:rsidR="00724C9D" w:rsidRDefault="00BE5FAD">
            <w:pPr>
              <w:pStyle w:val="TableParagraph"/>
              <w:spacing w:line="256" w:lineRule="exact"/>
              <w:ind w:left="306" w:right="311"/>
              <w:jc w:val="center"/>
              <w:rPr>
                <w:b/>
                <w:sz w:val="24"/>
              </w:rPr>
            </w:pPr>
            <w:r>
              <w:rPr>
                <w:b/>
                <w:sz w:val="24"/>
              </w:rPr>
              <w:t>10</w:t>
            </w:r>
          </w:p>
        </w:tc>
        <w:tc>
          <w:tcPr>
            <w:tcW w:w="908" w:type="dxa"/>
          </w:tcPr>
          <w:p w:rsidR="00724C9D" w:rsidRDefault="00BE5FAD">
            <w:pPr>
              <w:pStyle w:val="TableParagraph"/>
              <w:spacing w:line="256" w:lineRule="exact"/>
              <w:ind w:left="305" w:right="311"/>
              <w:jc w:val="center"/>
              <w:rPr>
                <w:b/>
                <w:sz w:val="24"/>
              </w:rPr>
            </w:pPr>
            <w:r>
              <w:rPr>
                <w:b/>
                <w:sz w:val="24"/>
              </w:rPr>
              <w:t>11</w:t>
            </w:r>
          </w:p>
        </w:tc>
        <w:tc>
          <w:tcPr>
            <w:tcW w:w="1354" w:type="dxa"/>
          </w:tcPr>
          <w:p w:rsidR="00724C9D" w:rsidRDefault="00BE5FAD">
            <w:pPr>
              <w:pStyle w:val="TableParagraph"/>
              <w:spacing w:line="256" w:lineRule="exact"/>
              <w:ind w:left="528" w:right="535"/>
              <w:jc w:val="center"/>
              <w:rPr>
                <w:b/>
                <w:sz w:val="24"/>
              </w:rPr>
            </w:pPr>
            <w:r>
              <w:rPr>
                <w:b/>
                <w:sz w:val="24"/>
              </w:rPr>
              <w:t>12</w:t>
            </w:r>
          </w:p>
        </w:tc>
      </w:tr>
      <w:tr w:rsidR="00724C9D">
        <w:trPr>
          <w:trHeight w:val="218"/>
        </w:trPr>
        <w:tc>
          <w:tcPr>
            <w:tcW w:w="432" w:type="dxa"/>
          </w:tcPr>
          <w:p w:rsidR="00724C9D" w:rsidRDefault="00BE5FAD">
            <w:pPr>
              <w:pStyle w:val="TableParagraph"/>
              <w:spacing w:line="198" w:lineRule="exact"/>
              <w:ind w:left="4"/>
              <w:rPr>
                <w:sz w:val="24"/>
              </w:rPr>
            </w:pPr>
            <w:r>
              <w:rPr>
                <w:sz w:val="24"/>
              </w:rPr>
              <w:t>1.</w:t>
            </w:r>
          </w:p>
        </w:tc>
        <w:tc>
          <w:tcPr>
            <w:tcW w:w="2408" w:type="dxa"/>
          </w:tcPr>
          <w:p w:rsidR="00724C9D" w:rsidRDefault="00724C9D">
            <w:pPr>
              <w:pStyle w:val="TableParagraph"/>
              <w:rPr>
                <w:sz w:val="14"/>
              </w:rPr>
            </w:pPr>
          </w:p>
        </w:tc>
        <w:tc>
          <w:tcPr>
            <w:tcW w:w="2495" w:type="dxa"/>
          </w:tcPr>
          <w:p w:rsidR="00724C9D" w:rsidRDefault="00724C9D">
            <w:pPr>
              <w:pStyle w:val="TableParagraph"/>
              <w:rPr>
                <w:sz w:val="14"/>
              </w:rPr>
            </w:pPr>
          </w:p>
        </w:tc>
        <w:tc>
          <w:tcPr>
            <w:tcW w:w="2269" w:type="dxa"/>
          </w:tcPr>
          <w:p w:rsidR="00724C9D" w:rsidRDefault="00724C9D">
            <w:pPr>
              <w:pStyle w:val="TableParagraph"/>
              <w:rPr>
                <w:sz w:val="14"/>
              </w:rPr>
            </w:pPr>
          </w:p>
        </w:tc>
        <w:tc>
          <w:tcPr>
            <w:tcW w:w="1353" w:type="dxa"/>
          </w:tcPr>
          <w:p w:rsidR="00724C9D" w:rsidRDefault="00724C9D">
            <w:pPr>
              <w:pStyle w:val="TableParagraph"/>
              <w:rPr>
                <w:sz w:val="14"/>
              </w:rPr>
            </w:pPr>
          </w:p>
        </w:tc>
        <w:tc>
          <w:tcPr>
            <w:tcW w:w="1350" w:type="dxa"/>
          </w:tcPr>
          <w:p w:rsidR="00724C9D" w:rsidRDefault="00724C9D">
            <w:pPr>
              <w:pStyle w:val="TableParagraph"/>
              <w:rPr>
                <w:sz w:val="14"/>
              </w:rPr>
            </w:pPr>
          </w:p>
        </w:tc>
        <w:tc>
          <w:tcPr>
            <w:tcW w:w="909" w:type="dxa"/>
          </w:tcPr>
          <w:p w:rsidR="00724C9D" w:rsidRDefault="00724C9D">
            <w:pPr>
              <w:pStyle w:val="TableParagraph"/>
              <w:rPr>
                <w:sz w:val="14"/>
              </w:rPr>
            </w:pPr>
          </w:p>
        </w:tc>
        <w:tc>
          <w:tcPr>
            <w:tcW w:w="906" w:type="dxa"/>
          </w:tcPr>
          <w:p w:rsidR="00724C9D" w:rsidRDefault="00724C9D">
            <w:pPr>
              <w:pStyle w:val="TableParagraph"/>
              <w:rPr>
                <w:sz w:val="14"/>
              </w:rPr>
            </w:pPr>
          </w:p>
        </w:tc>
        <w:tc>
          <w:tcPr>
            <w:tcW w:w="908" w:type="dxa"/>
          </w:tcPr>
          <w:p w:rsidR="00724C9D" w:rsidRDefault="00724C9D">
            <w:pPr>
              <w:pStyle w:val="TableParagraph"/>
              <w:rPr>
                <w:sz w:val="14"/>
              </w:rPr>
            </w:pPr>
          </w:p>
        </w:tc>
        <w:tc>
          <w:tcPr>
            <w:tcW w:w="908" w:type="dxa"/>
          </w:tcPr>
          <w:p w:rsidR="00724C9D" w:rsidRDefault="00724C9D">
            <w:pPr>
              <w:pStyle w:val="TableParagraph"/>
              <w:rPr>
                <w:sz w:val="14"/>
              </w:rPr>
            </w:pPr>
          </w:p>
        </w:tc>
        <w:tc>
          <w:tcPr>
            <w:tcW w:w="908" w:type="dxa"/>
          </w:tcPr>
          <w:p w:rsidR="00724C9D" w:rsidRDefault="00724C9D">
            <w:pPr>
              <w:pStyle w:val="TableParagraph"/>
              <w:rPr>
                <w:sz w:val="14"/>
              </w:rPr>
            </w:pPr>
          </w:p>
        </w:tc>
        <w:tc>
          <w:tcPr>
            <w:tcW w:w="1354" w:type="dxa"/>
          </w:tcPr>
          <w:p w:rsidR="00724C9D" w:rsidRDefault="00724C9D">
            <w:pPr>
              <w:pStyle w:val="TableParagraph"/>
              <w:rPr>
                <w:sz w:val="14"/>
              </w:rPr>
            </w:pPr>
          </w:p>
        </w:tc>
      </w:tr>
      <w:tr w:rsidR="00724C9D">
        <w:trPr>
          <w:trHeight w:val="220"/>
        </w:trPr>
        <w:tc>
          <w:tcPr>
            <w:tcW w:w="432" w:type="dxa"/>
          </w:tcPr>
          <w:p w:rsidR="00724C9D" w:rsidRDefault="00BE5FAD">
            <w:pPr>
              <w:pStyle w:val="TableParagraph"/>
              <w:spacing w:line="200" w:lineRule="exact"/>
              <w:ind w:left="4"/>
              <w:rPr>
                <w:sz w:val="24"/>
              </w:rPr>
            </w:pPr>
            <w:r>
              <w:rPr>
                <w:sz w:val="24"/>
              </w:rPr>
              <w:t>2.</w:t>
            </w:r>
          </w:p>
        </w:tc>
        <w:tc>
          <w:tcPr>
            <w:tcW w:w="2408" w:type="dxa"/>
          </w:tcPr>
          <w:p w:rsidR="00724C9D" w:rsidRDefault="00724C9D">
            <w:pPr>
              <w:pStyle w:val="TableParagraph"/>
              <w:rPr>
                <w:sz w:val="14"/>
              </w:rPr>
            </w:pPr>
          </w:p>
        </w:tc>
        <w:tc>
          <w:tcPr>
            <w:tcW w:w="2495" w:type="dxa"/>
          </w:tcPr>
          <w:p w:rsidR="00724C9D" w:rsidRDefault="00724C9D">
            <w:pPr>
              <w:pStyle w:val="TableParagraph"/>
              <w:rPr>
                <w:sz w:val="14"/>
              </w:rPr>
            </w:pPr>
          </w:p>
        </w:tc>
        <w:tc>
          <w:tcPr>
            <w:tcW w:w="2269" w:type="dxa"/>
          </w:tcPr>
          <w:p w:rsidR="00724C9D" w:rsidRDefault="00724C9D">
            <w:pPr>
              <w:pStyle w:val="TableParagraph"/>
              <w:rPr>
                <w:sz w:val="14"/>
              </w:rPr>
            </w:pPr>
          </w:p>
        </w:tc>
        <w:tc>
          <w:tcPr>
            <w:tcW w:w="1353" w:type="dxa"/>
          </w:tcPr>
          <w:p w:rsidR="00724C9D" w:rsidRDefault="00724C9D">
            <w:pPr>
              <w:pStyle w:val="TableParagraph"/>
              <w:rPr>
                <w:sz w:val="14"/>
              </w:rPr>
            </w:pPr>
          </w:p>
        </w:tc>
        <w:tc>
          <w:tcPr>
            <w:tcW w:w="1350" w:type="dxa"/>
          </w:tcPr>
          <w:p w:rsidR="00724C9D" w:rsidRDefault="00724C9D">
            <w:pPr>
              <w:pStyle w:val="TableParagraph"/>
              <w:rPr>
                <w:sz w:val="14"/>
              </w:rPr>
            </w:pPr>
          </w:p>
        </w:tc>
        <w:tc>
          <w:tcPr>
            <w:tcW w:w="909" w:type="dxa"/>
          </w:tcPr>
          <w:p w:rsidR="00724C9D" w:rsidRDefault="00724C9D">
            <w:pPr>
              <w:pStyle w:val="TableParagraph"/>
              <w:rPr>
                <w:sz w:val="14"/>
              </w:rPr>
            </w:pPr>
          </w:p>
        </w:tc>
        <w:tc>
          <w:tcPr>
            <w:tcW w:w="906" w:type="dxa"/>
          </w:tcPr>
          <w:p w:rsidR="00724C9D" w:rsidRDefault="00724C9D">
            <w:pPr>
              <w:pStyle w:val="TableParagraph"/>
              <w:rPr>
                <w:sz w:val="14"/>
              </w:rPr>
            </w:pPr>
          </w:p>
        </w:tc>
        <w:tc>
          <w:tcPr>
            <w:tcW w:w="908" w:type="dxa"/>
          </w:tcPr>
          <w:p w:rsidR="00724C9D" w:rsidRDefault="00724C9D">
            <w:pPr>
              <w:pStyle w:val="TableParagraph"/>
              <w:rPr>
                <w:sz w:val="14"/>
              </w:rPr>
            </w:pPr>
          </w:p>
        </w:tc>
        <w:tc>
          <w:tcPr>
            <w:tcW w:w="908" w:type="dxa"/>
          </w:tcPr>
          <w:p w:rsidR="00724C9D" w:rsidRDefault="00724C9D">
            <w:pPr>
              <w:pStyle w:val="TableParagraph"/>
              <w:rPr>
                <w:sz w:val="14"/>
              </w:rPr>
            </w:pPr>
          </w:p>
        </w:tc>
        <w:tc>
          <w:tcPr>
            <w:tcW w:w="908" w:type="dxa"/>
          </w:tcPr>
          <w:p w:rsidR="00724C9D" w:rsidRDefault="00724C9D">
            <w:pPr>
              <w:pStyle w:val="TableParagraph"/>
              <w:rPr>
                <w:sz w:val="14"/>
              </w:rPr>
            </w:pPr>
          </w:p>
        </w:tc>
        <w:tc>
          <w:tcPr>
            <w:tcW w:w="1354" w:type="dxa"/>
          </w:tcPr>
          <w:p w:rsidR="00724C9D" w:rsidRDefault="00724C9D">
            <w:pPr>
              <w:pStyle w:val="TableParagraph"/>
              <w:rPr>
                <w:sz w:val="14"/>
              </w:rPr>
            </w:pPr>
          </w:p>
        </w:tc>
      </w:tr>
      <w:tr w:rsidR="00724C9D">
        <w:trPr>
          <w:trHeight w:val="218"/>
        </w:trPr>
        <w:tc>
          <w:tcPr>
            <w:tcW w:w="432" w:type="dxa"/>
          </w:tcPr>
          <w:p w:rsidR="00724C9D" w:rsidRDefault="00BE5FAD">
            <w:pPr>
              <w:pStyle w:val="TableParagraph"/>
              <w:spacing w:line="198" w:lineRule="exact"/>
              <w:ind w:left="4"/>
              <w:rPr>
                <w:sz w:val="24"/>
              </w:rPr>
            </w:pPr>
            <w:r>
              <w:rPr>
                <w:sz w:val="24"/>
              </w:rPr>
              <w:t>3.</w:t>
            </w:r>
          </w:p>
        </w:tc>
        <w:tc>
          <w:tcPr>
            <w:tcW w:w="2408" w:type="dxa"/>
          </w:tcPr>
          <w:p w:rsidR="00724C9D" w:rsidRDefault="00724C9D">
            <w:pPr>
              <w:pStyle w:val="TableParagraph"/>
              <w:rPr>
                <w:sz w:val="14"/>
              </w:rPr>
            </w:pPr>
          </w:p>
        </w:tc>
        <w:tc>
          <w:tcPr>
            <w:tcW w:w="2495" w:type="dxa"/>
          </w:tcPr>
          <w:p w:rsidR="00724C9D" w:rsidRDefault="00724C9D">
            <w:pPr>
              <w:pStyle w:val="TableParagraph"/>
              <w:rPr>
                <w:sz w:val="14"/>
              </w:rPr>
            </w:pPr>
          </w:p>
        </w:tc>
        <w:tc>
          <w:tcPr>
            <w:tcW w:w="2269" w:type="dxa"/>
          </w:tcPr>
          <w:p w:rsidR="00724C9D" w:rsidRDefault="00724C9D">
            <w:pPr>
              <w:pStyle w:val="TableParagraph"/>
              <w:rPr>
                <w:sz w:val="14"/>
              </w:rPr>
            </w:pPr>
          </w:p>
        </w:tc>
        <w:tc>
          <w:tcPr>
            <w:tcW w:w="1353" w:type="dxa"/>
          </w:tcPr>
          <w:p w:rsidR="00724C9D" w:rsidRDefault="00724C9D">
            <w:pPr>
              <w:pStyle w:val="TableParagraph"/>
              <w:rPr>
                <w:sz w:val="14"/>
              </w:rPr>
            </w:pPr>
          </w:p>
        </w:tc>
        <w:tc>
          <w:tcPr>
            <w:tcW w:w="1350" w:type="dxa"/>
          </w:tcPr>
          <w:p w:rsidR="00724C9D" w:rsidRDefault="00724C9D">
            <w:pPr>
              <w:pStyle w:val="TableParagraph"/>
              <w:rPr>
                <w:sz w:val="14"/>
              </w:rPr>
            </w:pPr>
          </w:p>
        </w:tc>
        <w:tc>
          <w:tcPr>
            <w:tcW w:w="909" w:type="dxa"/>
          </w:tcPr>
          <w:p w:rsidR="00724C9D" w:rsidRDefault="00724C9D">
            <w:pPr>
              <w:pStyle w:val="TableParagraph"/>
              <w:rPr>
                <w:sz w:val="14"/>
              </w:rPr>
            </w:pPr>
          </w:p>
        </w:tc>
        <w:tc>
          <w:tcPr>
            <w:tcW w:w="906" w:type="dxa"/>
          </w:tcPr>
          <w:p w:rsidR="00724C9D" w:rsidRDefault="00724C9D">
            <w:pPr>
              <w:pStyle w:val="TableParagraph"/>
              <w:rPr>
                <w:sz w:val="14"/>
              </w:rPr>
            </w:pPr>
          </w:p>
        </w:tc>
        <w:tc>
          <w:tcPr>
            <w:tcW w:w="908" w:type="dxa"/>
          </w:tcPr>
          <w:p w:rsidR="00724C9D" w:rsidRDefault="00724C9D">
            <w:pPr>
              <w:pStyle w:val="TableParagraph"/>
              <w:rPr>
                <w:sz w:val="14"/>
              </w:rPr>
            </w:pPr>
          </w:p>
        </w:tc>
        <w:tc>
          <w:tcPr>
            <w:tcW w:w="908" w:type="dxa"/>
          </w:tcPr>
          <w:p w:rsidR="00724C9D" w:rsidRDefault="00724C9D">
            <w:pPr>
              <w:pStyle w:val="TableParagraph"/>
              <w:rPr>
                <w:sz w:val="14"/>
              </w:rPr>
            </w:pPr>
          </w:p>
        </w:tc>
        <w:tc>
          <w:tcPr>
            <w:tcW w:w="908" w:type="dxa"/>
          </w:tcPr>
          <w:p w:rsidR="00724C9D" w:rsidRDefault="00724C9D">
            <w:pPr>
              <w:pStyle w:val="TableParagraph"/>
              <w:rPr>
                <w:sz w:val="14"/>
              </w:rPr>
            </w:pPr>
          </w:p>
        </w:tc>
        <w:tc>
          <w:tcPr>
            <w:tcW w:w="1354" w:type="dxa"/>
          </w:tcPr>
          <w:p w:rsidR="00724C9D" w:rsidRDefault="00724C9D">
            <w:pPr>
              <w:pStyle w:val="TableParagraph"/>
              <w:rPr>
                <w:sz w:val="14"/>
              </w:rPr>
            </w:pPr>
          </w:p>
        </w:tc>
      </w:tr>
    </w:tbl>
    <w:p w:rsidR="00724C9D" w:rsidRDefault="00724C9D">
      <w:pPr>
        <w:pStyle w:val="Pagrindinistekstas"/>
        <w:spacing w:before="1"/>
        <w:rPr>
          <w:b/>
          <w:sz w:val="11"/>
        </w:rPr>
      </w:pPr>
    </w:p>
    <w:p w:rsidR="00724C9D" w:rsidRDefault="00724C9D">
      <w:pPr>
        <w:rPr>
          <w:sz w:val="11"/>
        </w:rPr>
        <w:sectPr w:rsidR="00724C9D">
          <w:pgSz w:w="16850" w:h="11920" w:orient="landscape"/>
          <w:pgMar w:top="700" w:right="240" w:bottom="280" w:left="180" w:header="567" w:footer="567" w:gutter="0"/>
          <w:cols w:space="1296"/>
        </w:sectPr>
      </w:pPr>
    </w:p>
    <w:p w:rsidR="00724C9D" w:rsidRDefault="0045418D">
      <w:pPr>
        <w:spacing w:before="92" w:line="252" w:lineRule="exact"/>
        <w:ind w:left="520"/>
        <w:rPr>
          <w:b/>
        </w:rPr>
      </w:pPr>
      <w:r>
        <w:rPr>
          <w:noProof/>
          <w:lang w:val="en-US"/>
        </w:rPr>
        <w:lastRenderedPageBreak/>
        <mc:AlternateContent>
          <mc:Choice Requires="wps">
            <w:drawing>
              <wp:anchor distT="0" distB="0" distL="114300" distR="114300" simplePos="0" relativeHeight="486981120" behindDoc="1" locked="0" layoutInCell="1" allowOverlap="1">
                <wp:simplePos x="0" y="0"/>
                <wp:positionH relativeFrom="page">
                  <wp:posOffset>1188085</wp:posOffset>
                </wp:positionH>
                <wp:positionV relativeFrom="paragraph">
                  <wp:posOffset>-1609725</wp:posOffset>
                </wp:positionV>
                <wp:extent cx="194310" cy="84645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pStyle w:val="Pagrindinistekstas"/>
                              <w:spacing w:before="10"/>
                              <w:ind w:left="20"/>
                            </w:pPr>
                            <w:r>
                              <w:t>apibūdinimas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93.55pt;margin-top:-126.75pt;width:15.3pt;height:66.65pt;z-index:-163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" filled="f" stroked="f">
                <v:textbox style="layout-flow:vertical;mso-layout-flow-alt:bottom-to-top" inset="0,0,0,0">
                  <w:txbxContent>
                    <w:p w:rsidR="00724C9D" w:rsidRDefault="00BE5FAD">
                      <w:pPr>
                        <w:pStyle w:val="Pagrindinistekstas"/>
                        <w:spacing w:before="10"/>
                        <w:ind w:left="20"/>
                      </w:pPr>
                      <w:r>
                        <w:t>apibūdinimas</w:t>
                      </w:r>
                    </w:p>
                  </w:txbxContent>
                </v:textbox>
                <w10:wrap anchorx="page"/>
              </v:shape>
            </w:pict>
          </mc:Fallback>
        </mc:AlternateContent>
      </w:r>
      <w:r>
        <w:rPr>
          <w:noProof/>
          <w:lang w:val="en-US"/>
        </w:rPr>
        <mc:AlternateContent>
          <mc:Choice Requires="wps">
            <w:drawing>
              <wp:anchor distT="0" distB="0" distL="114300" distR="114300" simplePos="0" relativeHeight="486981632" behindDoc="1" locked="0" layoutInCell="1" allowOverlap="1">
                <wp:simplePos x="0" y="0"/>
                <wp:positionH relativeFrom="page">
                  <wp:posOffset>2745740</wp:posOffset>
                </wp:positionH>
                <wp:positionV relativeFrom="paragraph">
                  <wp:posOffset>-1558290</wp:posOffset>
                </wp:positionV>
                <wp:extent cx="194310" cy="79502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pStyle w:val="Pagrindinistekstas"/>
                              <w:spacing w:before="10"/>
                              <w:ind w:left="20"/>
                            </w:pPr>
                            <w:r>
                              <w:t>pavadinimas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216.2pt;margin-top:-122.7pt;width:15.3pt;height:62.6pt;z-index:-163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" filled="f" stroked="f">
                <v:textbox style="layout-flow:vertical;mso-layout-flow-alt:bottom-to-top" inset="0,0,0,0">
                  <w:txbxContent>
                    <w:p w:rsidR="00724C9D" w:rsidRDefault="00BE5FAD">
                      <w:pPr>
                        <w:pStyle w:val="Pagrindinistekstas"/>
                        <w:spacing w:before="10"/>
                        <w:ind w:left="20"/>
                      </w:pPr>
                      <w:r>
                        <w:t>pavadinimas</w:t>
                      </w:r>
                    </w:p>
                  </w:txbxContent>
                </v:textbox>
                <w10:wrap anchorx="page"/>
              </v:shape>
            </w:pict>
          </mc:Fallback>
        </mc:AlternateContent>
      </w:r>
      <w:r>
        <w:rPr>
          <w:noProof/>
          <w:lang w:val="en-US"/>
        </w:rPr>
        <mc:AlternateContent>
          <mc:Choice Requires="wps">
            <w:drawing>
              <wp:anchor distT="0" distB="0" distL="114300" distR="114300" simplePos="0" relativeHeight="486982144" behindDoc="1" locked="0" layoutInCell="1" allowOverlap="1">
                <wp:simplePos x="0" y="0"/>
                <wp:positionH relativeFrom="page">
                  <wp:posOffset>5405755</wp:posOffset>
                </wp:positionH>
                <wp:positionV relativeFrom="paragraph">
                  <wp:posOffset>-1439545</wp:posOffset>
                </wp:positionV>
                <wp:extent cx="194310" cy="67691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pStyle w:val="Pagrindinistekstas"/>
                              <w:spacing w:before="10"/>
                              <w:ind w:left="20"/>
                            </w:pPr>
                            <w:r>
                              <w:t>(be PV 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425.65pt;margin-top:-113.35pt;width:15.3pt;height:53.3pt;z-index:-163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" filled="f" stroked="f">
                <v:textbox style="layout-flow:vertical;mso-layout-flow-alt:bottom-to-top" inset="0,0,0,0">
                  <w:txbxContent>
                    <w:p w:rsidR="00724C9D" w:rsidRDefault="00BE5FAD">
                      <w:pPr>
                        <w:pStyle w:val="Pagrindinistekstas"/>
                        <w:spacing w:before="10"/>
                        <w:ind w:left="20"/>
                      </w:pPr>
                      <w:r>
                        <w:t>(be PV M)</w:t>
                      </w:r>
                    </w:p>
                  </w:txbxContent>
                </v:textbox>
                <w10:wrap anchorx="page"/>
              </v:shape>
            </w:pict>
          </mc:Fallback>
        </mc:AlternateContent>
      </w:r>
      <w:r>
        <w:rPr>
          <w:noProof/>
          <w:lang w:val="en-US"/>
        </w:rPr>
        <mc:AlternateContent>
          <mc:Choice Requires="wps">
            <w:drawing>
              <wp:anchor distT="0" distB="0" distL="114300" distR="114300" simplePos="0" relativeHeight="486982656" behindDoc="1" locked="0" layoutInCell="1" allowOverlap="1">
                <wp:simplePos x="0" y="0"/>
                <wp:positionH relativeFrom="page">
                  <wp:posOffset>6263640</wp:posOffset>
                </wp:positionH>
                <wp:positionV relativeFrom="paragraph">
                  <wp:posOffset>-1431925</wp:posOffset>
                </wp:positionV>
                <wp:extent cx="194310" cy="66929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pStyle w:val="Pagrindinistekstas"/>
                              <w:spacing w:before="10"/>
                              <w:ind w:left="20"/>
                            </w:pPr>
                            <w:r>
                              <w:t>(su PV 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493.2pt;margin-top:-112.75pt;width:15.3pt;height:52.7pt;z-index:-1633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" filled="f" stroked="f">
                <v:textbox style="layout-flow:vertical;mso-layout-flow-alt:bottom-to-top" inset="0,0,0,0">
                  <w:txbxContent>
                    <w:p w:rsidR="00724C9D" w:rsidRDefault="00BE5FAD">
                      <w:pPr>
                        <w:pStyle w:val="Pagrindinistekstas"/>
                        <w:spacing w:before="10"/>
                        <w:ind w:left="20"/>
                      </w:pPr>
                      <w:r>
                        <w:t>(su PV M)</w:t>
                      </w:r>
                    </w:p>
                  </w:txbxContent>
                </v:textbox>
                <w10:wrap anchorx="page"/>
              </v:shape>
            </w:pict>
          </mc:Fallback>
        </mc:AlternateContent>
      </w:r>
      <w:r>
        <w:rPr>
          <w:noProof/>
          <w:lang w:val="en-US"/>
        </w:rPr>
        <mc:AlternateContent>
          <mc:Choice Requires="wps">
            <w:drawing>
              <wp:anchor distT="0" distB="0" distL="114300" distR="114300" simplePos="0" relativeHeight="486983168" behindDoc="1" locked="0" layoutInCell="1" allowOverlap="1">
                <wp:simplePos x="0" y="0"/>
                <wp:positionH relativeFrom="page">
                  <wp:posOffset>6979920</wp:posOffset>
                </wp:positionH>
                <wp:positionV relativeFrom="paragraph">
                  <wp:posOffset>-2322830</wp:posOffset>
                </wp:positionV>
                <wp:extent cx="194310" cy="156019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6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pStyle w:val="Pagrindinistekstas"/>
                              <w:spacing w:before="10"/>
                              <w:ind w:left="20"/>
                            </w:pPr>
                            <w:r>
                              <w:t>(tiksli data arba ketvirtis)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549.6pt;margin-top:-182.9pt;width:15.3pt;height:122.85pt;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" filled="f" stroked="f">
                <v:textbox style="layout-flow:vertical;mso-layout-flow-alt:bottom-to-top" inset="0,0,0,0">
                  <w:txbxContent>
                    <w:p w:rsidR="00724C9D" w:rsidRDefault="00BE5FAD">
                      <w:pPr>
                        <w:pStyle w:val="Pagrindinistekstas"/>
                        <w:spacing w:before="10"/>
                        <w:ind w:left="20"/>
                      </w:pPr>
                      <w:r>
                        <w:t>(tiksli data arba ketvirtis)</w:t>
                      </w:r>
                    </w:p>
                  </w:txbxContent>
                </v:textbox>
                <w10:wrap anchorx="page"/>
              </v:shape>
            </w:pict>
          </mc:Fallback>
        </mc:AlternateContent>
      </w:r>
      <w:r>
        <w:rPr>
          <w:noProof/>
          <w:lang w:val="en-US"/>
        </w:rPr>
        <mc:AlternateContent>
          <mc:Choice Requires="wps">
            <w:drawing>
              <wp:anchor distT="0" distB="0" distL="114300" distR="114300" simplePos="0" relativeHeight="486983680" behindDoc="1" locked="0" layoutInCell="1" allowOverlap="1">
                <wp:simplePos x="0" y="0"/>
                <wp:positionH relativeFrom="page">
                  <wp:posOffset>7486650</wp:posOffset>
                </wp:positionH>
                <wp:positionV relativeFrom="paragraph">
                  <wp:posOffset>-1989455</wp:posOffset>
                </wp:positionV>
                <wp:extent cx="194310" cy="122618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2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pStyle w:val="Pagrindinistekstas"/>
                              <w:spacing w:before="10"/>
                              <w:ind w:left="20"/>
                            </w:pPr>
                            <w:r>
                              <w:t>sutarties trukmė (su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589.5pt;margin-top:-156.65pt;width:15.3pt;height:96.55pt;z-index:-163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DMsAIAALU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" filled="f" stroked="f">
                <v:textbox style="layout-flow:vertical;mso-layout-flow-alt:bottom-to-top" inset="0,0,0,0">
                  <w:txbxContent>
                    <w:p w:rsidR="00724C9D" w:rsidRDefault="00BE5FAD">
                      <w:pPr>
                        <w:pStyle w:val="Pagrindinistekstas"/>
                        <w:spacing w:before="10"/>
                        <w:ind w:left="20"/>
                      </w:pPr>
                      <w:r>
                        <w:t>sutarties trukmė (su</w:t>
                      </w:r>
                    </w:p>
                  </w:txbxContent>
                </v:textbox>
                <w10:wrap anchorx="page"/>
              </v:shape>
            </w:pict>
          </mc:Fallback>
        </mc:AlternateContent>
      </w:r>
      <w:r>
        <w:rPr>
          <w:noProof/>
          <w:lang w:val="en-US"/>
        </w:rPr>
        <mc:AlternateContent>
          <mc:Choice Requires="wps">
            <w:drawing>
              <wp:anchor distT="0" distB="0" distL="114300" distR="114300" simplePos="0" relativeHeight="486984192" behindDoc="1" locked="0" layoutInCell="1" allowOverlap="1">
                <wp:simplePos x="0" y="0"/>
                <wp:positionH relativeFrom="page">
                  <wp:posOffset>7992745</wp:posOffset>
                </wp:positionH>
                <wp:positionV relativeFrom="paragraph">
                  <wp:posOffset>-2150745</wp:posOffset>
                </wp:positionV>
                <wp:extent cx="473075" cy="138811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pStyle w:val="Pagrindinistekstas"/>
                              <w:spacing w:before="10"/>
                              <w:ind w:left="20"/>
                            </w:pPr>
                            <w:r>
                              <w:t>pagal Viešųjų pirkimų</w:t>
                            </w:r>
                          </w:p>
                          <w:p w:rsidR="00724C9D" w:rsidRDefault="00BE5FAD">
                            <w:pPr>
                              <w:pStyle w:val="Pagrindinistekstas"/>
                              <w:spacing w:before="163"/>
                              <w:ind w:left="20"/>
                            </w:pPr>
                            <w:r>
                              <w:t>straipsnių nuostatas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629.35pt;margin-top:-169.35pt;width:37.25pt;height:109.3pt;z-index:-163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4YtQ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" filled="f" stroked="f">
                <v:textbox style="layout-flow:vertical;mso-layout-flow-alt:bottom-to-top" inset="0,0,0,0">
                  <w:txbxContent>
                    <w:p w:rsidR="00724C9D" w:rsidRDefault="00BE5FAD">
                      <w:pPr>
                        <w:pStyle w:val="Pagrindinistekstas"/>
                        <w:spacing w:before="10"/>
                        <w:ind w:left="20"/>
                      </w:pPr>
                      <w:r>
                        <w:t>pagal Viešųjų pirkimų</w:t>
                      </w:r>
                    </w:p>
                    <w:p w:rsidR="00724C9D" w:rsidRDefault="00BE5FAD">
                      <w:pPr>
                        <w:pStyle w:val="Pagrindinistekstas"/>
                        <w:spacing w:before="163"/>
                        <w:ind w:left="20"/>
                      </w:pPr>
                      <w:r>
                        <w:t>straipsnių nuostatas</w:t>
                      </w:r>
                    </w:p>
                  </w:txbxContent>
                </v:textbox>
                <w10:wrap anchorx="page"/>
              </v:shape>
            </w:pict>
          </mc:Fallback>
        </mc:AlternateContent>
      </w:r>
      <w:r>
        <w:rPr>
          <w:noProof/>
          <w:lang w:val="en-US"/>
        </w:rPr>
        <mc:AlternateContent>
          <mc:Choice Requires="wps">
            <w:drawing>
              <wp:anchor distT="0" distB="0" distL="114300" distR="114300" simplePos="0" relativeHeight="486984704" behindDoc="1" locked="0" layoutInCell="1" allowOverlap="1">
                <wp:simplePos x="0" y="0"/>
                <wp:positionH relativeFrom="page">
                  <wp:posOffset>8638540</wp:posOffset>
                </wp:positionH>
                <wp:positionV relativeFrom="paragraph">
                  <wp:posOffset>-2395220</wp:posOffset>
                </wp:positionV>
                <wp:extent cx="194310" cy="16325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3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pStyle w:val="Pagrindinistekstas"/>
                              <w:spacing w:before="10"/>
                              <w:ind w:left="20"/>
                            </w:pPr>
                            <w:r>
                              <w:t>centralizuotai, naudojantis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680.2pt;margin-top:-188.6pt;width:15.3pt;height:128.55pt;z-index:-1633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9sQIAALU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" filled="f" stroked="f">
                <v:textbox style="layout-flow:vertical;mso-layout-flow-alt:bottom-to-top" inset="0,0,0,0">
                  <w:txbxContent>
                    <w:p w:rsidR="00724C9D" w:rsidRDefault="00BE5FAD">
                      <w:pPr>
                        <w:pStyle w:val="Pagrindinistekstas"/>
                        <w:spacing w:before="10"/>
                        <w:ind w:left="20"/>
                      </w:pPr>
                      <w:r>
                        <w:t>centralizuotai, naudojantis</w:t>
                      </w:r>
                    </w:p>
                  </w:txbxContent>
                </v:textbox>
                <w10:wrap anchorx="page"/>
              </v:shape>
            </w:pict>
          </mc:Fallback>
        </mc:AlternateContent>
      </w:r>
      <w:r>
        <w:rPr>
          <w:noProof/>
          <w:lang w:val="en-US"/>
        </w:rPr>
        <mc:AlternateContent>
          <mc:Choice Requires="wps">
            <w:drawing>
              <wp:anchor distT="0" distB="0" distL="114300" distR="114300" simplePos="0" relativeHeight="486985216" behindDoc="1" locked="0" layoutInCell="1" allowOverlap="1">
                <wp:simplePos x="0" y="0"/>
                <wp:positionH relativeFrom="page">
                  <wp:posOffset>9214485</wp:posOffset>
                </wp:positionH>
                <wp:positionV relativeFrom="paragraph">
                  <wp:posOffset>-2105660</wp:posOffset>
                </wp:positionV>
                <wp:extent cx="471805" cy="134302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pStyle w:val="Pagrindinistekstas"/>
                              <w:spacing w:before="10"/>
                              <w:ind w:left="20"/>
                            </w:pPr>
                            <w:r>
                              <w:t>Aplinkos ministerijos</w:t>
                            </w:r>
                          </w:p>
                          <w:p w:rsidR="00724C9D" w:rsidRDefault="00BE5FAD">
                            <w:pPr>
                              <w:pStyle w:val="Pagrindinistekstas"/>
                              <w:spacing w:before="161"/>
                              <w:ind w:left="20"/>
                            </w:pPr>
                            <w:r>
                              <w:t>kriterijai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725.55pt;margin-top:-165.8pt;width:37.15pt;height:105.75pt;z-index:-163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" filled="f" stroked="f">
                <v:textbox style="layout-flow:vertical;mso-layout-flow-alt:bottom-to-top" inset="0,0,0,0">
                  <w:txbxContent>
                    <w:p w:rsidR="00724C9D" w:rsidRDefault="00BE5FAD">
                      <w:pPr>
                        <w:pStyle w:val="Pagrindinistekstas"/>
                        <w:spacing w:before="10"/>
                        <w:ind w:left="20"/>
                      </w:pPr>
                      <w:r>
                        <w:t>Aplinkos ministerijos</w:t>
                      </w:r>
                    </w:p>
                    <w:p w:rsidR="00724C9D" w:rsidRDefault="00BE5FAD">
                      <w:pPr>
                        <w:pStyle w:val="Pagrindinistekstas"/>
                        <w:spacing w:before="161"/>
                        <w:ind w:left="20"/>
                      </w:pPr>
                      <w:r>
                        <w:t>kriterijai</w:t>
                      </w:r>
                    </w:p>
                  </w:txbxContent>
                </v:textbox>
                <w10:wrap anchorx="page"/>
              </v:shape>
            </w:pict>
          </mc:Fallback>
        </mc:AlternateContent>
      </w:r>
      <w:r w:rsidR="00BE5FAD">
        <w:rPr>
          <w:b/>
        </w:rPr>
        <w:t>Sąrašą parengė</w:t>
      </w:r>
    </w:p>
    <w:p w:rsidR="00724C9D" w:rsidRDefault="00BE5FAD">
      <w:pPr>
        <w:spacing w:line="252" w:lineRule="exact"/>
        <w:ind w:left="540"/>
      </w:pPr>
      <w:r>
        <w:t>........................................................</w:t>
      </w:r>
    </w:p>
    <w:p w:rsidR="00724C9D" w:rsidRDefault="00BE5FAD">
      <w:pPr>
        <w:pStyle w:val="Pagrindinistekstas"/>
        <w:spacing w:before="10"/>
        <w:rPr>
          <w:sz w:val="29"/>
        </w:rPr>
      </w:pPr>
      <w:r>
        <w:br w:type="column"/>
      </w:r>
    </w:p>
    <w:p w:rsidR="00724C9D" w:rsidRDefault="00BE5FAD">
      <w:pPr>
        <w:tabs>
          <w:tab w:val="left" w:pos="3838"/>
        </w:tabs>
        <w:ind w:left="471"/>
      </w:pPr>
      <w:r>
        <w:t>........................................................</w:t>
      </w:r>
      <w:r>
        <w:tab/>
        <w:t>...........................</w:t>
      </w:r>
      <w:r>
        <w:rPr>
          <w:spacing w:val="53"/>
        </w:rPr>
        <w:t xml:space="preserve"> </w:t>
      </w:r>
      <w:r>
        <w:t>......................</w:t>
      </w:r>
    </w:p>
    <w:p w:rsidR="00724C9D" w:rsidRDefault="00724C9D">
      <w:pPr>
        <w:sectPr w:rsidR="00724C9D">
          <w:type w:val="continuous"/>
          <w:pgSz w:w="16850" w:h="11920" w:orient="landscape"/>
          <w:pgMar w:top="1140" w:right="240" w:bottom="280" w:left="180" w:header="567" w:footer="567" w:gutter="0"/>
          <w:cols w:num="2" w:space="1296" w:equalWidth="0">
            <w:col w:w="3622" w:space="40"/>
            <w:col w:w="12768"/>
          </w:cols>
        </w:sectPr>
      </w:pPr>
    </w:p>
    <w:p w:rsidR="00724C9D" w:rsidRDefault="00BE5FAD">
      <w:pPr>
        <w:tabs>
          <w:tab w:val="left" w:pos="4911"/>
          <w:tab w:val="left" w:pos="7479"/>
          <w:tab w:val="left" w:pos="9601"/>
        </w:tabs>
        <w:spacing w:before="42"/>
        <w:ind w:left="1702"/>
      </w:pPr>
      <w:r>
        <w:lastRenderedPageBreak/>
        <w:t>(pareigos)</w:t>
      </w:r>
      <w:r>
        <w:tab/>
        <w:t>(vardas</w:t>
      </w:r>
      <w:r>
        <w:rPr>
          <w:spacing w:val="-3"/>
        </w:rPr>
        <w:t xml:space="preserve"> </w:t>
      </w:r>
      <w:r>
        <w:t>ir</w:t>
      </w:r>
      <w:r>
        <w:rPr>
          <w:spacing w:val="-2"/>
        </w:rPr>
        <w:t xml:space="preserve"> </w:t>
      </w:r>
      <w:r>
        <w:t>pavardė)</w:t>
      </w:r>
      <w:r>
        <w:tab/>
        <w:t>(parašas)</w:t>
      </w:r>
      <w:r>
        <w:tab/>
        <w:t>(data)</w:t>
      </w:r>
    </w:p>
    <w:p w:rsidR="00724C9D" w:rsidRDefault="00724C9D">
      <w:pPr>
        <w:sectPr w:rsidR="00724C9D">
          <w:type w:val="continuous"/>
          <w:pgSz w:w="16850" w:h="11920" w:orient="landscape"/>
          <w:pgMar w:top="1140" w:right="240" w:bottom="280" w:left="180" w:header="567" w:footer="567" w:gutter="0"/>
          <w:cols w:space="1296"/>
        </w:sectPr>
      </w:pPr>
    </w:p>
    <w:p w:rsidR="00724C9D" w:rsidRDefault="00630E95">
      <w:pPr>
        <w:spacing w:before="77"/>
        <w:ind w:left="5892" w:right="461"/>
      </w:pPr>
      <w:r>
        <w:lastRenderedPageBreak/>
        <w:t>Panevėžio rajono Raguvos</w:t>
      </w:r>
      <w:r w:rsidR="00BE5FAD">
        <w:t xml:space="preserve"> kultūros centro viešųjų pirkimų organizavimo taisyklių</w:t>
      </w:r>
    </w:p>
    <w:p w:rsidR="00724C9D" w:rsidRDefault="00BE5FAD">
      <w:pPr>
        <w:spacing w:before="3"/>
        <w:ind w:left="5892"/>
        <w:rPr>
          <w:b/>
        </w:rPr>
      </w:pPr>
      <w:r>
        <w:rPr>
          <w:b/>
        </w:rPr>
        <w:t>2 priedas</w:t>
      </w:r>
    </w:p>
    <w:p w:rsidR="00724C9D" w:rsidRDefault="00724C9D">
      <w:pPr>
        <w:pStyle w:val="Pagrindinistekstas"/>
        <w:spacing w:before="6"/>
        <w:rPr>
          <w:b/>
          <w:sz w:val="29"/>
        </w:rPr>
      </w:pPr>
    </w:p>
    <w:p w:rsidR="00724C9D" w:rsidRDefault="00BE5FAD">
      <w:pPr>
        <w:pStyle w:val="Pagrindinistekstas"/>
        <w:spacing w:before="90"/>
        <w:ind w:left="6718"/>
      </w:pPr>
      <w:r>
        <w:t>TVIRTINU</w:t>
      </w:r>
    </w:p>
    <w:p w:rsidR="00724C9D" w:rsidRDefault="0045418D">
      <w:pPr>
        <w:pStyle w:val="Pagrindinistekstas"/>
        <w:spacing w:before="7"/>
        <w:rPr>
          <w:sz w:val="20"/>
        </w:rPr>
      </w:pPr>
      <w:r>
        <w:rPr>
          <w:noProof/>
          <w:lang w:val="en-US"/>
        </w:rPr>
        <mc:AlternateContent>
          <mc:Choice Requires="wps">
            <w:drawing>
              <wp:anchor distT="0" distB="0" distL="0" distR="0" simplePos="0" relativeHeight="487592960" behindDoc="1" locked="0" layoutInCell="1" allowOverlap="1">
                <wp:simplePos x="0" y="0"/>
                <wp:positionH relativeFrom="page">
                  <wp:posOffset>4973955</wp:posOffset>
                </wp:positionH>
                <wp:positionV relativeFrom="paragraph">
                  <wp:posOffset>175895</wp:posOffset>
                </wp:positionV>
                <wp:extent cx="2228215" cy="6350"/>
                <wp:effectExtent l="0" t="0" r="0" b="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F501C" id="Rectangle 40" o:spid="_x0000_s1026" style="position:absolute;margin-left:391.65pt;margin-top:13.85pt;width:175.4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24dgIAAPs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" fillcolor="black" stroked="f">
                <w10:wrap type="topAndBottom" anchorx="page"/>
              </v:rect>
            </w:pict>
          </mc:Fallback>
        </mc:AlternateContent>
      </w:r>
    </w:p>
    <w:p w:rsidR="00724C9D" w:rsidRDefault="00BE5FAD">
      <w:pPr>
        <w:ind w:left="6718" w:right="527"/>
        <w:rPr>
          <w:i/>
          <w:sz w:val="20"/>
        </w:rPr>
      </w:pPr>
      <w:r>
        <w:rPr>
          <w:i/>
          <w:sz w:val="20"/>
        </w:rPr>
        <w:t>(perkančiosios organizacijos vadovo arba jo įgalioto asmens pareigų pavadinimas)</w:t>
      </w:r>
    </w:p>
    <w:p w:rsidR="00724C9D" w:rsidRDefault="0045418D">
      <w:pPr>
        <w:pStyle w:val="Pagrindinistekstas"/>
        <w:spacing w:before="8"/>
        <w:rPr>
          <w:i/>
          <w:sz w:val="16"/>
        </w:rPr>
      </w:pPr>
      <w:r>
        <w:rPr>
          <w:noProof/>
          <w:lang w:val="en-US"/>
        </w:rPr>
        <mc:AlternateContent>
          <mc:Choice Requires="wps">
            <w:drawing>
              <wp:anchor distT="0" distB="0" distL="0" distR="0" simplePos="0" relativeHeight="487593472" behindDoc="1" locked="0" layoutInCell="1" allowOverlap="1">
                <wp:simplePos x="0" y="0"/>
                <wp:positionH relativeFrom="page">
                  <wp:posOffset>4973955</wp:posOffset>
                </wp:positionH>
                <wp:positionV relativeFrom="paragraph">
                  <wp:posOffset>146685</wp:posOffset>
                </wp:positionV>
                <wp:extent cx="2228215" cy="6350"/>
                <wp:effectExtent l="0" t="0" r="0" b="0"/>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816B" id="Rectangle 39" o:spid="_x0000_s1026" style="position:absolute;margin-left:391.65pt;margin-top:11.55pt;width:175.4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" fillcolor="black" stroked="f">
                <w10:wrap type="topAndBottom" anchorx="page"/>
              </v:rect>
            </w:pict>
          </mc:Fallback>
        </mc:AlternateContent>
      </w:r>
    </w:p>
    <w:p w:rsidR="00724C9D" w:rsidRDefault="00BE5FAD">
      <w:pPr>
        <w:spacing w:line="199" w:lineRule="exact"/>
        <w:ind w:left="6718"/>
        <w:rPr>
          <w:i/>
          <w:sz w:val="20"/>
        </w:rPr>
      </w:pPr>
      <w:r>
        <w:rPr>
          <w:i/>
          <w:sz w:val="20"/>
        </w:rPr>
        <w:t>(parašas)</w:t>
      </w:r>
    </w:p>
    <w:p w:rsidR="00724C9D" w:rsidRDefault="0045418D">
      <w:pPr>
        <w:pStyle w:val="Pagrindinistekstas"/>
        <w:spacing w:before="9"/>
        <w:rPr>
          <w:i/>
          <w:sz w:val="16"/>
        </w:rPr>
      </w:pPr>
      <w:r>
        <w:rPr>
          <w:noProof/>
          <w:lang w:val="en-US"/>
        </w:rPr>
        <mc:AlternateContent>
          <mc:Choice Requires="wps">
            <w:drawing>
              <wp:anchor distT="0" distB="0" distL="0" distR="0" simplePos="0" relativeHeight="487593984" behindDoc="1" locked="0" layoutInCell="1" allowOverlap="1">
                <wp:simplePos x="0" y="0"/>
                <wp:positionH relativeFrom="page">
                  <wp:posOffset>4973955</wp:posOffset>
                </wp:positionH>
                <wp:positionV relativeFrom="paragraph">
                  <wp:posOffset>147955</wp:posOffset>
                </wp:positionV>
                <wp:extent cx="2228215" cy="6350"/>
                <wp:effectExtent l="0" t="0" r="0" b="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AF234" id="Rectangle 38" o:spid="_x0000_s1026" style="position:absolute;margin-left:391.65pt;margin-top:11.65pt;width:175.4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" fillcolor="black" stroked="f">
                <w10:wrap type="topAndBottom" anchorx="page"/>
              </v:rect>
            </w:pict>
          </mc:Fallback>
        </mc:AlternateContent>
      </w:r>
    </w:p>
    <w:p w:rsidR="00724C9D" w:rsidRDefault="00BE5FAD">
      <w:pPr>
        <w:spacing w:line="199" w:lineRule="exact"/>
        <w:ind w:left="6718"/>
        <w:rPr>
          <w:i/>
          <w:sz w:val="20"/>
        </w:rPr>
      </w:pPr>
      <w:r>
        <w:rPr>
          <w:i/>
          <w:sz w:val="20"/>
        </w:rPr>
        <w:t>(vardas ir pavardė)</w:t>
      </w:r>
    </w:p>
    <w:p w:rsidR="00724C9D" w:rsidRDefault="00BE5FAD">
      <w:pPr>
        <w:pStyle w:val="Pagrindinistekstas"/>
        <w:spacing w:before="140"/>
        <w:ind w:right="218"/>
        <w:jc w:val="center"/>
      </w:pPr>
      <w:r>
        <w:rPr>
          <w:spacing w:val="-60"/>
          <w:u w:val="single"/>
        </w:rPr>
        <w:t xml:space="preserve"> </w:t>
      </w:r>
      <w:r w:rsidR="00630E95">
        <w:rPr>
          <w:u w:val="single"/>
        </w:rPr>
        <w:t>Panevėžio rajono Raguvos</w:t>
      </w:r>
      <w:r>
        <w:rPr>
          <w:u w:val="single"/>
        </w:rPr>
        <w:t xml:space="preserve"> kultūros centras</w:t>
      </w:r>
    </w:p>
    <w:p w:rsidR="00724C9D" w:rsidRDefault="00BE5FAD">
      <w:pPr>
        <w:spacing w:before="1"/>
        <w:ind w:right="218"/>
        <w:jc w:val="center"/>
        <w:rPr>
          <w:i/>
          <w:sz w:val="24"/>
        </w:rPr>
      </w:pPr>
      <w:r>
        <w:rPr>
          <w:i/>
          <w:sz w:val="24"/>
        </w:rPr>
        <w:t>(perkančiosios organizacijos pavadinimas)</w:t>
      </w:r>
    </w:p>
    <w:p w:rsidR="00724C9D" w:rsidRDefault="00724C9D">
      <w:pPr>
        <w:pStyle w:val="Pagrindinistekstas"/>
        <w:rPr>
          <w:i/>
          <w:sz w:val="26"/>
        </w:rPr>
      </w:pPr>
    </w:p>
    <w:p w:rsidR="00724C9D" w:rsidRDefault="00BE5FAD">
      <w:pPr>
        <w:pStyle w:val="Antrat2"/>
        <w:spacing w:before="207"/>
        <w:ind w:left="0" w:right="219"/>
        <w:jc w:val="center"/>
      </w:pPr>
      <w:r>
        <w:t>PARAIŠKA</w:t>
      </w:r>
    </w:p>
    <w:p w:rsidR="00724C9D" w:rsidRDefault="00BE5FAD">
      <w:pPr>
        <w:pStyle w:val="Pagrindinistekstas"/>
        <w:tabs>
          <w:tab w:val="left" w:pos="534"/>
          <w:tab w:val="left" w:pos="2221"/>
          <w:tab w:val="left" w:pos="3614"/>
        </w:tabs>
        <w:ind w:right="166"/>
        <w:jc w:val="center"/>
      </w:pPr>
      <w:r>
        <w:t>20</w:t>
      </w:r>
      <w:r>
        <w:rPr>
          <w:u w:val="single"/>
        </w:rPr>
        <w:t xml:space="preserve"> </w:t>
      </w:r>
      <w:r>
        <w:rPr>
          <w:u w:val="single"/>
        </w:rPr>
        <w:tab/>
      </w:r>
      <w:r>
        <w:t>m.</w:t>
      </w:r>
      <w:r>
        <w:rPr>
          <w:u w:val="single"/>
        </w:rPr>
        <w:t xml:space="preserve"> </w:t>
      </w:r>
      <w:r>
        <w:rPr>
          <w:u w:val="single"/>
        </w:rPr>
        <w:tab/>
      </w:r>
      <w:r>
        <w:t>d.</w:t>
      </w:r>
      <w:r>
        <w:rPr>
          <w:spacing w:val="-3"/>
        </w:rPr>
        <w:t xml:space="preserve"> </w:t>
      </w:r>
      <w:r>
        <w:t xml:space="preserve">Nr. </w:t>
      </w:r>
      <w:r>
        <w:rPr>
          <w:u w:val="single"/>
        </w:rPr>
        <w:t xml:space="preserve"> </w:t>
      </w:r>
      <w:r>
        <w:rPr>
          <w:u w:val="single"/>
        </w:rPr>
        <w:tab/>
      </w:r>
    </w:p>
    <w:p w:rsidR="00724C9D" w:rsidRDefault="00BE5FAD">
      <w:pPr>
        <w:pStyle w:val="Pagrindinistekstas"/>
        <w:ind w:right="218"/>
        <w:jc w:val="center"/>
      </w:pPr>
      <w:r>
        <w:rPr>
          <w:spacing w:val="-60"/>
          <w:u w:val="single"/>
        </w:rPr>
        <w:t xml:space="preserve"> </w:t>
      </w:r>
      <w:r w:rsidR="00630E95">
        <w:rPr>
          <w:u w:val="single"/>
        </w:rPr>
        <w:t>Raguvos</w:t>
      </w:r>
      <w:r>
        <w:rPr>
          <w:u w:val="single"/>
        </w:rPr>
        <w:t xml:space="preserve"> mstl.</w:t>
      </w:r>
    </w:p>
    <w:p w:rsidR="00724C9D" w:rsidRDefault="00BE5FAD">
      <w:pPr>
        <w:spacing w:before="1"/>
        <w:ind w:right="218"/>
        <w:jc w:val="center"/>
        <w:rPr>
          <w:i/>
          <w:sz w:val="24"/>
        </w:rPr>
      </w:pPr>
      <w:r>
        <w:rPr>
          <w:i/>
          <w:sz w:val="24"/>
        </w:rPr>
        <w:t>(vietovės pavadinimas)</w:t>
      </w:r>
    </w:p>
    <w:p w:rsidR="00724C9D" w:rsidRDefault="00724C9D">
      <w:pPr>
        <w:pStyle w:val="Pagrindinistekstas"/>
        <w:rPr>
          <w:i/>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709"/>
        <w:gridCol w:w="336"/>
        <w:gridCol w:w="973"/>
        <w:gridCol w:w="1081"/>
        <w:gridCol w:w="280"/>
        <w:gridCol w:w="216"/>
        <w:gridCol w:w="536"/>
        <w:gridCol w:w="910"/>
        <w:gridCol w:w="949"/>
        <w:gridCol w:w="830"/>
        <w:gridCol w:w="362"/>
        <w:gridCol w:w="1001"/>
      </w:tblGrid>
      <w:tr w:rsidR="00724C9D">
        <w:trPr>
          <w:trHeight w:val="561"/>
        </w:trPr>
        <w:tc>
          <w:tcPr>
            <w:tcW w:w="9871" w:type="dxa"/>
            <w:gridSpan w:val="13"/>
          </w:tcPr>
          <w:p w:rsidR="00724C9D" w:rsidRDefault="00BE5FAD">
            <w:pPr>
              <w:pStyle w:val="TableParagraph"/>
              <w:spacing w:line="275" w:lineRule="exact"/>
              <w:ind w:left="107"/>
              <w:rPr>
                <w:sz w:val="24"/>
              </w:rPr>
            </w:pPr>
            <w:r>
              <w:rPr>
                <w:b/>
                <w:sz w:val="24"/>
              </w:rPr>
              <w:t xml:space="preserve">1. </w:t>
            </w:r>
            <w:r>
              <w:rPr>
                <w:sz w:val="24"/>
              </w:rPr>
              <w:t>Pirkimo objekto pavadinimas:</w:t>
            </w:r>
          </w:p>
        </w:tc>
      </w:tr>
      <w:tr w:rsidR="00724C9D">
        <w:trPr>
          <w:trHeight w:val="1113"/>
        </w:trPr>
        <w:tc>
          <w:tcPr>
            <w:tcW w:w="9871" w:type="dxa"/>
            <w:gridSpan w:val="13"/>
          </w:tcPr>
          <w:p w:rsidR="00724C9D" w:rsidRDefault="00BE5FAD">
            <w:pPr>
              <w:pStyle w:val="TableParagraph"/>
              <w:ind w:left="467" w:right="101" w:hanging="360"/>
              <w:jc w:val="both"/>
              <w:rPr>
                <w:sz w:val="24"/>
              </w:rPr>
            </w:pPr>
            <w:r>
              <w:rPr>
                <w:b/>
                <w:sz w:val="24"/>
              </w:rPr>
              <w:t xml:space="preserve">2. </w:t>
            </w:r>
            <w:r>
              <w:rPr>
                <w:sz w:val="24"/>
              </w:rPr>
              <w:t>Pirkimo objekto aprašymas, ketinamų pirkti prekių paslaugų ar darbų savybės, kokybės reikalavimai, techninių specifikacijų projektai, jų pakeitimai ir teiktos pastabos (informacija  apie šių projektų</w:t>
            </w:r>
            <w:r>
              <w:rPr>
                <w:spacing w:val="-2"/>
                <w:sz w:val="24"/>
              </w:rPr>
              <w:t xml:space="preserve"> </w:t>
            </w:r>
            <w:r>
              <w:rPr>
                <w:sz w:val="24"/>
              </w:rPr>
              <w:t>paviešinimą):</w:t>
            </w:r>
          </w:p>
        </w:tc>
      </w:tr>
      <w:tr w:rsidR="00724C9D">
        <w:trPr>
          <w:trHeight w:val="726"/>
        </w:trPr>
        <w:tc>
          <w:tcPr>
            <w:tcW w:w="1688" w:type="dxa"/>
            <w:tcBorders>
              <w:right w:val="nil"/>
            </w:tcBorders>
          </w:tcPr>
          <w:p w:rsidR="00724C9D" w:rsidRDefault="00BE5FAD">
            <w:pPr>
              <w:pStyle w:val="TableParagraph"/>
              <w:ind w:left="467" w:right="36" w:hanging="360"/>
              <w:rPr>
                <w:sz w:val="24"/>
              </w:rPr>
            </w:pPr>
            <w:r>
              <w:rPr>
                <w:b/>
                <w:sz w:val="24"/>
              </w:rPr>
              <w:t xml:space="preserve">3. </w:t>
            </w:r>
            <w:r>
              <w:rPr>
                <w:sz w:val="24"/>
              </w:rPr>
              <w:t>Reikalingas pratęsimais:</w:t>
            </w:r>
          </w:p>
        </w:tc>
        <w:tc>
          <w:tcPr>
            <w:tcW w:w="709" w:type="dxa"/>
            <w:tcBorders>
              <w:left w:val="nil"/>
              <w:right w:val="nil"/>
            </w:tcBorders>
          </w:tcPr>
          <w:p w:rsidR="00724C9D" w:rsidRDefault="00BE5FAD">
            <w:pPr>
              <w:pStyle w:val="TableParagraph"/>
              <w:spacing w:line="275" w:lineRule="exact"/>
              <w:ind w:left="66"/>
              <w:rPr>
                <w:sz w:val="24"/>
              </w:rPr>
            </w:pPr>
            <w:r>
              <w:rPr>
                <w:sz w:val="24"/>
              </w:rPr>
              <w:t>kiekis</w:t>
            </w:r>
          </w:p>
        </w:tc>
        <w:tc>
          <w:tcPr>
            <w:tcW w:w="336" w:type="dxa"/>
            <w:tcBorders>
              <w:left w:val="nil"/>
              <w:right w:val="nil"/>
            </w:tcBorders>
          </w:tcPr>
          <w:p w:rsidR="00724C9D" w:rsidRDefault="00BE5FAD">
            <w:pPr>
              <w:pStyle w:val="TableParagraph"/>
              <w:spacing w:line="275" w:lineRule="exact"/>
              <w:ind w:left="79"/>
              <w:rPr>
                <w:sz w:val="24"/>
              </w:rPr>
            </w:pPr>
            <w:r>
              <w:rPr>
                <w:sz w:val="24"/>
              </w:rPr>
              <w:t>ar</w:t>
            </w:r>
          </w:p>
        </w:tc>
        <w:tc>
          <w:tcPr>
            <w:tcW w:w="973" w:type="dxa"/>
            <w:tcBorders>
              <w:left w:val="nil"/>
              <w:right w:val="nil"/>
            </w:tcBorders>
          </w:tcPr>
          <w:p w:rsidR="00724C9D" w:rsidRDefault="00BE5FAD">
            <w:pPr>
              <w:pStyle w:val="TableParagraph"/>
              <w:spacing w:line="275" w:lineRule="exact"/>
              <w:ind w:left="80"/>
              <w:rPr>
                <w:sz w:val="24"/>
              </w:rPr>
            </w:pPr>
            <w:r>
              <w:rPr>
                <w:sz w:val="24"/>
              </w:rPr>
              <w:t>apimtys,</w:t>
            </w:r>
          </w:p>
        </w:tc>
        <w:tc>
          <w:tcPr>
            <w:tcW w:w="1361" w:type="dxa"/>
            <w:gridSpan w:val="2"/>
            <w:tcBorders>
              <w:left w:val="nil"/>
              <w:right w:val="nil"/>
            </w:tcBorders>
          </w:tcPr>
          <w:p w:rsidR="00724C9D" w:rsidRDefault="00BE5FAD">
            <w:pPr>
              <w:pStyle w:val="TableParagraph"/>
              <w:spacing w:line="275" w:lineRule="exact"/>
              <w:ind w:left="78"/>
              <w:rPr>
                <w:sz w:val="24"/>
              </w:rPr>
            </w:pPr>
            <w:r>
              <w:rPr>
                <w:sz w:val="24"/>
              </w:rPr>
              <w:t>atsižvelgiant</w:t>
            </w:r>
          </w:p>
        </w:tc>
        <w:tc>
          <w:tcPr>
            <w:tcW w:w="216" w:type="dxa"/>
            <w:tcBorders>
              <w:left w:val="nil"/>
              <w:right w:val="nil"/>
            </w:tcBorders>
          </w:tcPr>
          <w:p w:rsidR="00724C9D" w:rsidRDefault="00BE5FAD">
            <w:pPr>
              <w:pStyle w:val="TableParagraph"/>
              <w:spacing w:line="275" w:lineRule="exact"/>
              <w:ind w:left="77"/>
              <w:rPr>
                <w:sz w:val="24"/>
              </w:rPr>
            </w:pPr>
            <w:r>
              <w:rPr>
                <w:sz w:val="24"/>
              </w:rPr>
              <w:t>į</w:t>
            </w:r>
          </w:p>
        </w:tc>
        <w:tc>
          <w:tcPr>
            <w:tcW w:w="536" w:type="dxa"/>
            <w:tcBorders>
              <w:left w:val="nil"/>
              <w:right w:val="nil"/>
            </w:tcBorders>
          </w:tcPr>
          <w:p w:rsidR="00724C9D" w:rsidRDefault="00BE5FAD">
            <w:pPr>
              <w:pStyle w:val="TableParagraph"/>
              <w:spacing w:line="275" w:lineRule="exact"/>
              <w:ind w:left="77"/>
              <w:rPr>
                <w:sz w:val="24"/>
              </w:rPr>
            </w:pPr>
            <w:r>
              <w:rPr>
                <w:sz w:val="24"/>
              </w:rPr>
              <w:t>visą</w:t>
            </w:r>
          </w:p>
        </w:tc>
        <w:tc>
          <w:tcPr>
            <w:tcW w:w="910" w:type="dxa"/>
            <w:tcBorders>
              <w:left w:val="nil"/>
              <w:right w:val="nil"/>
            </w:tcBorders>
          </w:tcPr>
          <w:p w:rsidR="00724C9D" w:rsidRDefault="00BE5FAD">
            <w:pPr>
              <w:pStyle w:val="TableParagraph"/>
              <w:spacing w:line="275" w:lineRule="exact"/>
              <w:ind w:left="76"/>
              <w:rPr>
                <w:sz w:val="24"/>
              </w:rPr>
            </w:pPr>
            <w:r>
              <w:rPr>
                <w:sz w:val="24"/>
              </w:rPr>
              <w:t>pirkimo</w:t>
            </w:r>
          </w:p>
        </w:tc>
        <w:tc>
          <w:tcPr>
            <w:tcW w:w="949" w:type="dxa"/>
            <w:tcBorders>
              <w:left w:val="nil"/>
              <w:right w:val="nil"/>
            </w:tcBorders>
          </w:tcPr>
          <w:p w:rsidR="00724C9D" w:rsidRDefault="00BE5FAD">
            <w:pPr>
              <w:pStyle w:val="TableParagraph"/>
              <w:spacing w:line="275" w:lineRule="exact"/>
              <w:ind w:left="75"/>
              <w:rPr>
                <w:sz w:val="24"/>
              </w:rPr>
            </w:pPr>
            <w:r>
              <w:rPr>
                <w:sz w:val="24"/>
              </w:rPr>
              <w:t>sutarties</w:t>
            </w:r>
          </w:p>
        </w:tc>
        <w:tc>
          <w:tcPr>
            <w:tcW w:w="830" w:type="dxa"/>
            <w:tcBorders>
              <w:left w:val="nil"/>
              <w:right w:val="nil"/>
            </w:tcBorders>
          </w:tcPr>
          <w:p w:rsidR="00724C9D" w:rsidRDefault="00BE5FAD">
            <w:pPr>
              <w:pStyle w:val="TableParagraph"/>
              <w:spacing w:line="275" w:lineRule="exact"/>
              <w:ind w:left="76"/>
              <w:rPr>
                <w:sz w:val="24"/>
              </w:rPr>
            </w:pPr>
            <w:r>
              <w:rPr>
                <w:sz w:val="24"/>
              </w:rPr>
              <w:t>trukmę</w:t>
            </w:r>
          </w:p>
        </w:tc>
        <w:tc>
          <w:tcPr>
            <w:tcW w:w="362" w:type="dxa"/>
            <w:tcBorders>
              <w:left w:val="nil"/>
              <w:right w:val="nil"/>
            </w:tcBorders>
          </w:tcPr>
          <w:p w:rsidR="00724C9D" w:rsidRDefault="00BE5FAD">
            <w:pPr>
              <w:pStyle w:val="TableParagraph"/>
              <w:spacing w:line="275" w:lineRule="exact"/>
              <w:ind w:left="74"/>
              <w:rPr>
                <w:sz w:val="24"/>
              </w:rPr>
            </w:pPr>
            <w:r>
              <w:rPr>
                <w:sz w:val="24"/>
              </w:rPr>
              <w:t>su</w:t>
            </w:r>
          </w:p>
        </w:tc>
        <w:tc>
          <w:tcPr>
            <w:tcW w:w="1001" w:type="dxa"/>
            <w:tcBorders>
              <w:left w:val="nil"/>
            </w:tcBorders>
          </w:tcPr>
          <w:p w:rsidR="00724C9D" w:rsidRDefault="00BE5FAD">
            <w:pPr>
              <w:pStyle w:val="TableParagraph"/>
              <w:spacing w:line="275" w:lineRule="exact"/>
              <w:ind w:left="74"/>
              <w:rPr>
                <w:sz w:val="24"/>
              </w:rPr>
            </w:pPr>
            <w:r>
              <w:rPr>
                <w:sz w:val="24"/>
              </w:rPr>
              <w:t>galimais</w:t>
            </w:r>
          </w:p>
        </w:tc>
      </w:tr>
      <w:tr w:rsidR="00724C9D">
        <w:trPr>
          <w:trHeight w:val="460"/>
        </w:trPr>
        <w:tc>
          <w:tcPr>
            <w:tcW w:w="9871" w:type="dxa"/>
            <w:gridSpan w:val="13"/>
          </w:tcPr>
          <w:p w:rsidR="00724C9D" w:rsidRDefault="00BE5FAD">
            <w:pPr>
              <w:pStyle w:val="TableParagraph"/>
              <w:spacing w:before="1"/>
              <w:ind w:left="107"/>
              <w:rPr>
                <w:sz w:val="24"/>
              </w:rPr>
            </w:pPr>
            <w:r>
              <w:rPr>
                <w:b/>
                <w:sz w:val="24"/>
              </w:rPr>
              <w:t xml:space="preserve">4. </w:t>
            </w:r>
            <w:r>
              <w:rPr>
                <w:sz w:val="24"/>
              </w:rPr>
              <w:t>Maksimali planuojamos sudaryti sutarties vertė Eur:</w:t>
            </w:r>
          </w:p>
        </w:tc>
      </w:tr>
      <w:tr w:rsidR="00724C9D">
        <w:trPr>
          <w:trHeight w:val="837"/>
        </w:trPr>
        <w:tc>
          <w:tcPr>
            <w:tcW w:w="9871" w:type="dxa"/>
            <w:gridSpan w:val="13"/>
          </w:tcPr>
          <w:p w:rsidR="00724C9D" w:rsidRDefault="00BE5FAD">
            <w:pPr>
              <w:pStyle w:val="TableParagraph"/>
              <w:spacing w:line="275" w:lineRule="exact"/>
              <w:ind w:left="107"/>
              <w:rPr>
                <w:sz w:val="24"/>
              </w:rPr>
            </w:pPr>
            <w:r>
              <w:rPr>
                <w:b/>
                <w:sz w:val="24"/>
              </w:rPr>
              <w:t xml:space="preserve">5. </w:t>
            </w:r>
            <w:r>
              <w:rPr>
                <w:sz w:val="24"/>
              </w:rPr>
              <w:t>Numatoma pirkimo sutarties trukmė, atsižvelgiant į visus galimus pratęsimus</w:t>
            </w:r>
          </w:p>
          <w:p w:rsidR="00724C9D" w:rsidRDefault="00BE5FAD">
            <w:pPr>
              <w:pStyle w:val="TableParagraph"/>
              <w:ind w:left="107"/>
              <w:rPr>
                <w:i/>
                <w:sz w:val="24"/>
              </w:rPr>
            </w:pPr>
            <w:r>
              <w:rPr>
                <w:i/>
                <w:sz w:val="24"/>
              </w:rPr>
              <w:t>(nurodyti trukmę dienomis/mėnesiais/metais arba numatomą sutarties pradžios ir pabaigos datą)</w:t>
            </w:r>
          </w:p>
        </w:tc>
      </w:tr>
      <w:tr w:rsidR="00724C9D">
        <w:trPr>
          <w:trHeight w:val="837"/>
        </w:trPr>
        <w:tc>
          <w:tcPr>
            <w:tcW w:w="9871" w:type="dxa"/>
            <w:gridSpan w:val="13"/>
          </w:tcPr>
          <w:p w:rsidR="00724C9D" w:rsidRDefault="00BE5FAD">
            <w:pPr>
              <w:pStyle w:val="TableParagraph"/>
              <w:spacing w:line="275" w:lineRule="exact"/>
              <w:ind w:left="107"/>
              <w:rPr>
                <w:sz w:val="24"/>
              </w:rPr>
            </w:pPr>
            <w:r>
              <w:rPr>
                <w:b/>
                <w:sz w:val="24"/>
              </w:rPr>
              <w:t xml:space="preserve">6. </w:t>
            </w:r>
            <w:r>
              <w:rPr>
                <w:sz w:val="24"/>
              </w:rPr>
              <w:t>Prekių pristatymo, paslaugų suteikimo ar darbų atlikimo terminai</w:t>
            </w:r>
          </w:p>
          <w:p w:rsidR="00724C9D" w:rsidRDefault="00BE5FAD">
            <w:pPr>
              <w:pStyle w:val="TableParagraph"/>
              <w:ind w:left="107"/>
              <w:rPr>
                <w:i/>
                <w:sz w:val="24"/>
              </w:rPr>
            </w:pPr>
            <w:r>
              <w:rPr>
                <w:i/>
                <w:sz w:val="24"/>
              </w:rPr>
              <w:t>(nurodyti terminus dienomis/mėnesiais/metais arba datą)</w:t>
            </w:r>
          </w:p>
        </w:tc>
      </w:tr>
      <w:tr w:rsidR="00724C9D">
        <w:trPr>
          <w:trHeight w:val="563"/>
        </w:trPr>
        <w:tc>
          <w:tcPr>
            <w:tcW w:w="9871" w:type="dxa"/>
            <w:gridSpan w:val="13"/>
          </w:tcPr>
          <w:p w:rsidR="00724C9D" w:rsidRDefault="00BE5FAD">
            <w:pPr>
              <w:pStyle w:val="TableParagraph"/>
              <w:spacing w:before="1"/>
              <w:ind w:left="107"/>
              <w:rPr>
                <w:i/>
                <w:sz w:val="24"/>
              </w:rPr>
            </w:pPr>
            <w:r>
              <w:rPr>
                <w:b/>
                <w:sz w:val="24"/>
              </w:rPr>
              <w:t xml:space="preserve">7. </w:t>
            </w:r>
            <w:r>
              <w:rPr>
                <w:sz w:val="24"/>
              </w:rPr>
              <w:t xml:space="preserve">Kitos reikalingos pirkimo sutarties sąlygos </w:t>
            </w:r>
            <w:r>
              <w:rPr>
                <w:i/>
                <w:sz w:val="24"/>
              </w:rPr>
              <w:t>(gali būti pateikiamas pirkimo sutarties projektas)</w:t>
            </w:r>
          </w:p>
        </w:tc>
      </w:tr>
      <w:tr w:rsidR="00724C9D">
        <w:trPr>
          <w:trHeight w:val="827"/>
        </w:trPr>
        <w:tc>
          <w:tcPr>
            <w:tcW w:w="9871" w:type="dxa"/>
            <w:gridSpan w:val="13"/>
          </w:tcPr>
          <w:p w:rsidR="00724C9D" w:rsidRDefault="00BE5FAD">
            <w:pPr>
              <w:pStyle w:val="TableParagraph"/>
              <w:ind w:left="467" w:hanging="360"/>
              <w:rPr>
                <w:sz w:val="19"/>
              </w:rPr>
            </w:pPr>
            <w:r>
              <w:rPr>
                <w:b/>
                <w:sz w:val="24"/>
              </w:rPr>
              <w:t xml:space="preserve">8. </w:t>
            </w:r>
            <w:r>
              <w:rPr>
                <w:sz w:val="24"/>
              </w:rPr>
              <w:t xml:space="preserve">Siūloma tiekėjų pasiūlymus vertinti: kainos ar sąnaudų ir kokybės santykį, sąnaudas, kurios apskaičiuojamos pagal gyvavimo ciklo sąnaudų metodą, kainą </w:t>
            </w:r>
            <w:r>
              <w:rPr>
                <w:sz w:val="19"/>
              </w:rPr>
              <w:t>(reikiamą pabraukti)</w:t>
            </w:r>
          </w:p>
        </w:tc>
      </w:tr>
      <w:tr w:rsidR="00724C9D">
        <w:trPr>
          <w:trHeight w:val="551"/>
        </w:trPr>
        <w:tc>
          <w:tcPr>
            <w:tcW w:w="9871" w:type="dxa"/>
            <w:gridSpan w:val="13"/>
          </w:tcPr>
          <w:p w:rsidR="00724C9D" w:rsidRDefault="00BE5FAD">
            <w:pPr>
              <w:pStyle w:val="TableParagraph"/>
              <w:spacing w:line="275" w:lineRule="exact"/>
              <w:ind w:left="107"/>
              <w:rPr>
                <w:sz w:val="24"/>
              </w:rPr>
            </w:pPr>
            <w:r>
              <w:rPr>
                <w:b/>
                <w:sz w:val="24"/>
              </w:rPr>
              <w:t xml:space="preserve">9. </w:t>
            </w:r>
            <w:r>
              <w:rPr>
                <w:sz w:val="24"/>
              </w:rPr>
              <w:t>Tiekėjų pasiūlymų ekonominio naudingumo vertinimo pasirinkimo atveju siūlomi</w:t>
            </w:r>
          </w:p>
        </w:tc>
      </w:tr>
      <w:tr w:rsidR="00724C9D">
        <w:trPr>
          <w:trHeight w:val="827"/>
        </w:trPr>
        <w:tc>
          <w:tcPr>
            <w:tcW w:w="4787" w:type="dxa"/>
            <w:gridSpan w:val="5"/>
          </w:tcPr>
          <w:p w:rsidR="00724C9D" w:rsidRDefault="00BE5FAD">
            <w:pPr>
              <w:pStyle w:val="TableParagraph"/>
              <w:spacing w:line="275" w:lineRule="exact"/>
              <w:ind w:left="107"/>
              <w:rPr>
                <w:sz w:val="24"/>
              </w:rPr>
            </w:pPr>
            <w:r>
              <w:rPr>
                <w:sz w:val="24"/>
              </w:rPr>
              <w:t>ekonominio naudingumo vertinimo kriterijai:</w:t>
            </w:r>
          </w:p>
        </w:tc>
        <w:tc>
          <w:tcPr>
            <w:tcW w:w="5084" w:type="dxa"/>
            <w:gridSpan w:val="8"/>
          </w:tcPr>
          <w:p w:rsidR="00724C9D" w:rsidRDefault="00BE5FAD">
            <w:pPr>
              <w:pStyle w:val="TableParagraph"/>
              <w:ind w:left="106" w:right="515"/>
              <w:rPr>
                <w:sz w:val="24"/>
              </w:rPr>
            </w:pPr>
            <w:r>
              <w:rPr>
                <w:sz w:val="24"/>
              </w:rPr>
              <w:t>ekonominio naudingumo vertinimo kriterijaus parametrai:</w:t>
            </w:r>
          </w:p>
        </w:tc>
      </w:tr>
    </w:tbl>
    <w:p w:rsidR="00724C9D" w:rsidRDefault="00724C9D">
      <w:pPr>
        <w:rPr>
          <w:sz w:val="24"/>
        </w:rPr>
        <w:sectPr w:rsidR="00724C9D">
          <w:pgSz w:w="11930" w:h="16850"/>
          <w:pgMar w:top="960" w:right="500" w:bottom="280" w:left="1220" w:header="567" w:footer="567" w:gutter="0"/>
          <w:cols w:space="1296"/>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6"/>
      </w:tblGrid>
      <w:tr w:rsidR="00724C9D">
        <w:trPr>
          <w:trHeight w:val="561"/>
        </w:trPr>
        <w:tc>
          <w:tcPr>
            <w:tcW w:w="9866" w:type="dxa"/>
          </w:tcPr>
          <w:p w:rsidR="00724C9D" w:rsidRDefault="00BE5FAD">
            <w:pPr>
              <w:pStyle w:val="TableParagraph"/>
              <w:spacing w:line="269" w:lineRule="exact"/>
              <w:ind w:left="107"/>
              <w:rPr>
                <w:sz w:val="24"/>
              </w:rPr>
            </w:pPr>
            <w:r>
              <w:rPr>
                <w:sz w:val="24"/>
              </w:rPr>
              <w:lastRenderedPageBreak/>
              <w:t xml:space="preserve">Siūlomų kviesti tiekėjų sąrašas, </w:t>
            </w:r>
            <w:r>
              <w:rPr>
                <w:i/>
                <w:sz w:val="24"/>
              </w:rPr>
              <w:t>jeigu paraiška paduodama dėl pirkimo, apie kurį nebus paskelbta</w:t>
            </w:r>
            <w:r>
              <w:rPr>
                <w:sz w:val="24"/>
              </w:rPr>
              <w:t>:</w:t>
            </w:r>
          </w:p>
        </w:tc>
      </w:tr>
      <w:tr w:rsidR="00724C9D">
        <w:trPr>
          <w:trHeight w:val="1855"/>
        </w:trPr>
        <w:tc>
          <w:tcPr>
            <w:tcW w:w="9866" w:type="dxa"/>
          </w:tcPr>
          <w:p w:rsidR="00724C9D" w:rsidRDefault="00BE5FAD">
            <w:pPr>
              <w:pStyle w:val="TableParagraph"/>
              <w:spacing w:line="249" w:lineRule="auto"/>
              <w:ind w:left="227" w:right="160" w:firstLine="26"/>
              <w:rPr>
                <w:i/>
              </w:rPr>
            </w:pPr>
            <w:r>
              <w:t xml:space="preserve">Pirkimo pagrindimas </w:t>
            </w:r>
            <w:r>
              <w:rPr>
                <w:i/>
              </w:rPr>
              <w:t>(nurodyti, ar: pirkimas įtrauktas į metinį pirkimų planą, jeigu ne – nuo perkančiosios organizacijos nepriklausančios aplinkybės, kuriomis grindžiama ypatinga skuba; keliami</w:t>
            </w:r>
            <w:r>
              <w:rPr>
                <w:i/>
                <w:spacing w:val="-20"/>
              </w:rPr>
              <w:t xml:space="preserve"> </w:t>
            </w:r>
            <w:r>
              <w:rPr>
                <w:i/>
              </w:rPr>
              <w:t>techniniai,</w:t>
            </w:r>
          </w:p>
          <w:p w:rsidR="00724C9D" w:rsidRDefault="00BE5FAD">
            <w:pPr>
              <w:pStyle w:val="TableParagraph"/>
              <w:spacing w:line="247" w:lineRule="auto"/>
              <w:ind w:left="227" w:right="273"/>
              <w:rPr>
                <w:i/>
              </w:rPr>
            </w:pPr>
            <w:r>
              <w:rPr>
                <w:i/>
              </w:rPr>
              <w:t>estetiniai, funkciniai, kokybės ir kt. reikalavimai; taikytini aplinkos apsaugos kriterijai; taikytini energijos vartojimo efektyvumo reikalavimai; atsisakoma pirkti iš CPO (pateikiamas pagrindimas);</w:t>
            </w:r>
            <w:r>
              <w:rPr>
                <w:i/>
                <w:spacing w:val="-20"/>
              </w:rPr>
              <w:t xml:space="preserve"> </w:t>
            </w:r>
            <w:r>
              <w:rPr>
                <w:i/>
              </w:rPr>
              <w:t>teikiamas</w:t>
            </w:r>
          </w:p>
          <w:p w:rsidR="00724C9D" w:rsidRDefault="00BE5FAD">
            <w:pPr>
              <w:pStyle w:val="TableParagraph"/>
              <w:spacing w:line="253" w:lineRule="exact"/>
              <w:ind w:left="227"/>
              <w:rPr>
                <w:i/>
              </w:rPr>
            </w:pPr>
            <w:r>
              <w:rPr>
                <w:i/>
              </w:rPr>
              <w:t>siūlymas vykdyti elektroninį pirkimą CVP IS priemonėmis.</w:t>
            </w:r>
          </w:p>
        </w:tc>
      </w:tr>
      <w:tr w:rsidR="00724C9D">
        <w:trPr>
          <w:trHeight w:val="755"/>
        </w:trPr>
        <w:tc>
          <w:tcPr>
            <w:tcW w:w="9866" w:type="dxa"/>
          </w:tcPr>
          <w:p w:rsidR="00724C9D" w:rsidRDefault="00BE5FAD">
            <w:pPr>
              <w:pStyle w:val="TableParagraph"/>
              <w:spacing w:line="245" w:lineRule="exact"/>
              <w:ind w:left="254"/>
            </w:pPr>
            <w:r>
              <w:t>Pridedama:</w:t>
            </w:r>
          </w:p>
          <w:p w:rsidR="00724C9D" w:rsidRDefault="00BE5FAD">
            <w:pPr>
              <w:pStyle w:val="TableParagraph"/>
              <w:numPr>
                <w:ilvl w:val="0"/>
                <w:numId w:val="5"/>
              </w:numPr>
              <w:tabs>
                <w:tab w:val="left" w:pos="828"/>
              </w:tabs>
              <w:spacing w:line="250" w:lineRule="exact"/>
              <w:ind w:hanging="241"/>
              <w:rPr>
                <w:i/>
              </w:rPr>
            </w:pPr>
            <w:r>
              <w:rPr>
                <w:i/>
              </w:rPr>
              <w:t>techninė</w:t>
            </w:r>
            <w:r>
              <w:rPr>
                <w:i/>
                <w:spacing w:val="-3"/>
              </w:rPr>
              <w:t xml:space="preserve"> </w:t>
            </w:r>
            <w:r>
              <w:rPr>
                <w:i/>
              </w:rPr>
              <w:t>specifikacija;</w:t>
            </w:r>
          </w:p>
          <w:p w:rsidR="00724C9D" w:rsidRDefault="00BE5FAD">
            <w:pPr>
              <w:pStyle w:val="TableParagraph"/>
              <w:numPr>
                <w:ilvl w:val="0"/>
                <w:numId w:val="5"/>
              </w:numPr>
              <w:tabs>
                <w:tab w:val="left" w:pos="828"/>
              </w:tabs>
              <w:spacing w:line="241" w:lineRule="exact"/>
              <w:ind w:hanging="289"/>
              <w:rPr>
                <w:i/>
              </w:rPr>
            </w:pPr>
            <w:r>
              <w:rPr>
                <w:i/>
              </w:rPr>
              <w:t xml:space="preserve">planai, brėžiniai, projektai ir kiti dokumentai </w:t>
            </w:r>
            <w:r>
              <w:t>(</w:t>
            </w:r>
            <w:r>
              <w:rPr>
                <w:i/>
              </w:rPr>
              <w:t>jei reikalingi –</w:t>
            </w:r>
            <w:r>
              <w:rPr>
                <w:i/>
                <w:spacing w:val="-8"/>
              </w:rPr>
              <w:t xml:space="preserve"> </w:t>
            </w:r>
            <w:r>
              <w:rPr>
                <w:i/>
              </w:rPr>
              <w:t>išvardyti)</w:t>
            </w:r>
          </w:p>
        </w:tc>
      </w:tr>
    </w:tbl>
    <w:p w:rsidR="00724C9D" w:rsidRDefault="00724C9D">
      <w:pPr>
        <w:pStyle w:val="Pagrindinistekstas"/>
        <w:rPr>
          <w:i/>
          <w:sz w:val="20"/>
        </w:rPr>
      </w:pPr>
    </w:p>
    <w:p w:rsidR="00724C9D" w:rsidRDefault="00724C9D">
      <w:pPr>
        <w:pStyle w:val="Pagrindinistekstas"/>
        <w:rPr>
          <w:i/>
          <w:sz w:val="20"/>
        </w:rPr>
      </w:pPr>
    </w:p>
    <w:p w:rsidR="00724C9D" w:rsidRDefault="0045418D">
      <w:pPr>
        <w:pStyle w:val="Pagrindinistekstas"/>
        <w:spacing w:before="2"/>
        <w:rPr>
          <w:i/>
          <w:sz w:val="16"/>
        </w:rPr>
      </w:pPr>
      <w:r>
        <w:rPr>
          <w:noProof/>
          <w:lang w:val="en-US"/>
        </w:rPr>
        <mc:AlternateContent>
          <mc:Choice Requires="wps">
            <w:drawing>
              <wp:anchor distT="0" distB="0" distL="0" distR="0" simplePos="0" relativeHeight="487594496" behindDoc="1" locked="0" layoutInCell="1" allowOverlap="1">
                <wp:simplePos x="0" y="0"/>
                <wp:positionH relativeFrom="page">
                  <wp:posOffset>845820</wp:posOffset>
                </wp:positionH>
                <wp:positionV relativeFrom="paragraph">
                  <wp:posOffset>143510</wp:posOffset>
                </wp:positionV>
                <wp:extent cx="1780540" cy="6350"/>
                <wp:effectExtent l="0" t="0" r="0" b="0"/>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38541" id="Rectangle 37" o:spid="_x0000_s1026" style="position:absolute;margin-left:66.6pt;margin-top:11.3pt;width:140.2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" fillcolor="black" stroked="f">
                <w10:wrap type="topAndBottom" anchorx="page"/>
              </v:rect>
            </w:pict>
          </mc:Fallback>
        </mc:AlternateContent>
      </w:r>
      <w:r>
        <w:rPr>
          <w:noProof/>
          <w:lang w:val="en-US"/>
        </w:rPr>
        <mc:AlternateContent>
          <mc:Choice Requires="wps">
            <w:drawing>
              <wp:anchor distT="0" distB="0" distL="0" distR="0" simplePos="0" relativeHeight="487595008" behindDoc="1" locked="0" layoutInCell="1" allowOverlap="1">
                <wp:simplePos x="0" y="0"/>
                <wp:positionH relativeFrom="page">
                  <wp:posOffset>2931160</wp:posOffset>
                </wp:positionH>
                <wp:positionV relativeFrom="paragraph">
                  <wp:posOffset>143510</wp:posOffset>
                </wp:positionV>
                <wp:extent cx="1765300" cy="6350"/>
                <wp:effectExtent l="0" t="0"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3685" id="Rectangle 36" o:spid="_x0000_s1026" style="position:absolute;margin-left:230.8pt;margin-top:11.3pt;width:139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" fillcolor="black" stroked="f">
                <w10:wrap type="topAndBottom" anchorx="page"/>
              </v:rect>
            </w:pict>
          </mc:Fallback>
        </mc:AlternateContent>
      </w:r>
      <w:r>
        <w:rPr>
          <w:noProof/>
          <w:lang w:val="en-US"/>
        </w:rPr>
        <mc:AlternateContent>
          <mc:Choice Requires="wps">
            <w:drawing>
              <wp:anchor distT="0" distB="0" distL="0" distR="0" simplePos="0" relativeHeight="487595520" behindDoc="1" locked="0" layoutInCell="1" allowOverlap="1">
                <wp:simplePos x="0" y="0"/>
                <wp:positionH relativeFrom="page">
                  <wp:posOffset>5146040</wp:posOffset>
                </wp:positionH>
                <wp:positionV relativeFrom="paragraph">
                  <wp:posOffset>143510</wp:posOffset>
                </wp:positionV>
                <wp:extent cx="1889760" cy="6350"/>
                <wp:effectExtent l="0" t="0" r="0" b="0"/>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950A4" id="Rectangle 35" o:spid="_x0000_s1026" style="position:absolute;margin-left:405.2pt;margin-top:11.3pt;width:148.8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" fillcolor="black" stroked="f">
                <w10:wrap type="topAndBottom" anchorx="page"/>
              </v:rect>
            </w:pict>
          </mc:Fallback>
        </mc:AlternateContent>
      </w:r>
    </w:p>
    <w:p w:rsidR="00724C9D" w:rsidRDefault="00BE5FAD">
      <w:pPr>
        <w:tabs>
          <w:tab w:val="left" w:pos="4401"/>
          <w:tab w:val="left" w:pos="7586"/>
        </w:tabs>
        <w:spacing w:line="201" w:lineRule="exact"/>
        <w:ind w:left="220"/>
        <w:rPr>
          <w:i/>
          <w:sz w:val="20"/>
        </w:rPr>
      </w:pPr>
      <w:r>
        <w:rPr>
          <w:i/>
          <w:sz w:val="20"/>
        </w:rPr>
        <w:t>(pirkimo</w:t>
      </w:r>
      <w:r>
        <w:rPr>
          <w:i/>
          <w:spacing w:val="-2"/>
          <w:sz w:val="20"/>
        </w:rPr>
        <w:t xml:space="preserve"> </w:t>
      </w:r>
      <w:r>
        <w:rPr>
          <w:i/>
          <w:sz w:val="20"/>
        </w:rPr>
        <w:t>iniciatoriaus</w:t>
      </w:r>
      <w:r>
        <w:rPr>
          <w:i/>
          <w:spacing w:val="-3"/>
          <w:sz w:val="20"/>
        </w:rPr>
        <w:t xml:space="preserve"> </w:t>
      </w:r>
      <w:r>
        <w:rPr>
          <w:i/>
          <w:sz w:val="20"/>
        </w:rPr>
        <w:t>pareigos)</w:t>
      </w:r>
      <w:r>
        <w:rPr>
          <w:i/>
          <w:sz w:val="20"/>
        </w:rPr>
        <w:tab/>
        <w:t>(parašas)</w:t>
      </w:r>
      <w:r>
        <w:rPr>
          <w:i/>
          <w:sz w:val="20"/>
        </w:rPr>
        <w:tab/>
        <w:t>(vardas ir</w:t>
      </w:r>
      <w:r>
        <w:rPr>
          <w:i/>
          <w:spacing w:val="-2"/>
          <w:sz w:val="20"/>
        </w:rPr>
        <w:t xml:space="preserve"> </w:t>
      </w:r>
      <w:r>
        <w:rPr>
          <w:i/>
          <w:sz w:val="20"/>
        </w:rPr>
        <w:t>pavardė)</w:t>
      </w:r>
    </w:p>
    <w:p w:rsidR="00724C9D" w:rsidRDefault="00724C9D">
      <w:pPr>
        <w:pStyle w:val="Pagrindinistekstas"/>
        <w:rPr>
          <w:i/>
          <w:sz w:val="20"/>
        </w:rPr>
      </w:pPr>
    </w:p>
    <w:p w:rsidR="00724C9D" w:rsidRDefault="00724C9D">
      <w:pPr>
        <w:pStyle w:val="Pagrindinistekstas"/>
        <w:rPr>
          <w:i/>
          <w:sz w:val="20"/>
        </w:rPr>
      </w:pPr>
    </w:p>
    <w:p w:rsidR="00724C9D" w:rsidRDefault="00724C9D">
      <w:pPr>
        <w:pStyle w:val="Pagrindinistekstas"/>
        <w:rPr>
          <w:i/>
          <w:sz w:val="20"/>
        </w:rPr>
      </w:pPr>
    </w:p>
    <w:p w:rsidR="00724C9D" w:rsidRDefault="00724C9D">
      <w:pPr>
        <w:pStyle w:val="Pagrindinistekstas"/>
        <w:rPr>
          <w:i/>
          <w:sz w:val="20"/>
        </w:rPr>
      </w:pPr>
    </w:p>
    <w:p w:rsidR="00724C9D" w:rsidRDefault="00724C9D">
      <w:pPr>
        <w:pStyle w:val="Pagrindinistekstas"/>
        <w:spacing w:before="11"/>
        <w:rPr>
          <w:i/>
          <w:sz w:val="23"/>
        </w:rPr>
      </w:pPr>
    </w:p>
    <w:p w:rsidR="00724C9D" w:rsidRDefault="0045418D">
      <w:pPr>
        <w:tabs>
          <w:tab w:val="left" w:pos="3624"/>
        </w:tabs>
        <w:spacing w:line="20" w:lineRule="exact"/>
        <w:ind w:left="112"/>
        <w:rPr>
          <w:sz w:val="2"/>
        </w:rPr>
      </w:pPr>
      <w:r>
        <w:rPr>
          <w:noProof/>
          <w:sz w:val="2"/>
          <w:lang w:val="en-US"/>
        </w:rPr>
        <mc:AlternateContent>
          <mc:Choice Requires="wpg">
            <w:drawing>
              <wp:inline distT="0" distB="0" distL="0" distR="0">
                <wp:extent cx="1780540" cy="6350"/>
                <wp:effectExtent l="0" t="0" r="635" b="317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6350"/>
                          <a:chOff x="0" y="0"/>
                          <a:chExt cx="2804" cy="10"/>
                        </a:xfrm>
                      </wpg:grpSpPr>
                      <wps:wsp>
                        <wps:cNvPr id="34" name="Rectangle 34"/>
                        <wps:cNvSpPr>
                          <a:spLocks noChangeArrowheads="1"/>
                        </wps:cNvSpPr>
                        <wps:spPr bwMode="auto">
                          <a:xfrm>
                            <a:off x="0" y="0"/>
                            <a:ext cx="28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E98A32" id="Group 33" o:spid="_x0000_s1026" style="width:140.2pt;height:.5pt;mso-position-horizontal-relative:char;mso-position-vertical-relative:line" coordsize="2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">
                <v:rect id="Rectangle 34" o:spid="_x0000_s1027" style="position:absolute;width:280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w10:anchorlock/>
              </v:group>
            </w:pict>
          </mc:Fallback>
        </mc:AlternateContent>
      </w:r>
      <w:r w:rsidR="00BE5FAD">
        <w:rPr>
          <w:sz w:val="2"/>
        </w:rPr>
        <w:tab/>
      </w:r>
      <w:r>
        <w:rPr>
          <w:noProof/>
          <w:sz w:val="2"/>
          <w:lang w:val="en-US"/>
        </w:rPr>
        <mc:AlternateContent>
          <mc:Choice Requires="wpg">
            <w:drawing>
              <wp:inline distT="0" distB="0" distL="0" distR="0">
                <wp:extent cx="2070100" cy="6350"/>
                <wp:effectExtent l="0" t="0" r="0"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6350"/>
                          <a:chOff x="0" y="0"/>
                          <a:chExt cx="3260" cy="10"/>
                        </a:xfrm>
                      </wpg:grpSpPr>
                      <wps:wsp>
                        <wps:cNvPr id="32" name="Rectangle 32"/>
                        <wps:cNvSpPr>
                          <a:spLocks noChangeArrowheads="1"/>
                        </wps:cNvSpPr>
                        <wps:spPr bwMode="auto">
                          <a:xfrm>
                            <a:off x="0" y="0"/>
                            <a:ext cx="32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97BAF6" id="Group 31" o:spid="_x0000_s1026" style="width:163pt;height:.5pt;mso-position-horizontal-relative:char;mso-position-vertical-relative:line" coordsize="32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">
                <v:rect id="Rectangle 32" o:spid="_x0000_s1027" style="position:absolute;width:32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w10:anchorlock/>
              </v:group>
            </w:pict>
          </mc:Fallback>
        </mc:AlternateContent>
      </w:r>
    </w:p>
    <w:p w:rsidR="00724C9D" w:rsidRDefault="00724C9D">
      <w:pPr>
        <w:spacing w:line="20" w:lineRule="exact"/>
        <w:rPr>
          <w:sz w:val="2"/>
        </w:rPr>
        <w:sectPr w:rsidR="00724C9D">
          <w:pgSz w:w="11930" w:h="16850"/>
          <w:pgMar w:top="540" w:right="500" w:bottom="280" w:left="1220" w:header="567" w:footer="567" w:gutter="0"/>
          <w:cols w:space="1296"/>
        </w:sectPr>
      </w:pPr>
    </w:p>
    <w:p w:rsidR="00724C9D" w:rsidRDefault="00BE5FAD">
      <w:pPr>
        <w:ind w:left="220" w:right="21"/>
        <w:rPr>
          <w:i/>
          <w:sz w:val="20"/>
        </w:rPr>
      </w:pPr>
      <w:r>
        <w:rPr>
          <w:i/>
          <w:sz w:val="20"/>
        </w:rPr>
        <w:lastRenderedPageBreak/>
        <w:t>(perkančiosios organizacijos finansininko pareigos)</w:t>
      </w:r>
    </w:p>
    <w:p w:rsidR="00724C9D" w:rsidRDefault="00BE5FAD">
      <w:pPr>
        <w:ind w:left="220" w:right="3470"/>
        <w:rPr>
          <w:i/>
          <w:sz w:val="20"/>
        </w:rPr>
      </w:pPr>
      <w:r>
        <w:br w:type="column"/>
      </w:r>
      <w:r>
        <w:rPr>
          <w:i/>
          <w:sz w:val="20"/>
        </w:rPr>
        <w:lastRenderedPageBreak/>
        <w:t>(už pirkimų vykdymą naudojantis Centrinės perkančiosios organizacijos elektroniniu katalogu atsakingo asmens pareigos)</w:t>
      </w:r>
    </w:p>
    <w:p w:rsidR="00724C9D" w:rsidRDefault="00724C9D">
      <w:pPr>
        <w:rPr>
          <w:sz w:val="20"/>
        </w:rPr>
        <w:sectPr w:rsidR="00724C9D">
          <w:type w:val="continuous"/>
          <w:pgSz w:w="11930" w:h="16850"/>
          <w:pgMar w:top="1140" w:right="500" w:bottom="280" w:left="1220" w:header="567" w:footer="567" w:gutter="0"/>
          <w:cols w:num="2" w:space="1296" w:equalWidth="0">
            <w:col w:w="2578" w:space="934"/>
            <w:col w:w="6698"/>
          </w:cols>
        </w:sectPr>
      </w:pPr>
    </w:p>
    <w:p w:rsidR="00724C9D" w:rsidRDefault="00724C9D">
      <w:pPr>
        <w:pStyle w:val="Pagrindinistekstas"/>
        <w:rPr>
          <w:i/>
          <w:sz w:val="19"/>
        </w:rPr>
      </w:pPr>
    </w:p>
    <w:p w:rsidR="00724C9D" w:rsidRDefault="0045418D">
      <w:pPr>
        <w:tabs>
          <w:tab w:val="left" w:pos="3624"/>
        </w:tabs>
        <w:spacing w:line="20" w:lineRule="exact"/>
        <w:ind w:left="112"/>
        <w:rPr>
          <w:sz w:val="2"/>
        </w:rPr>
      </w:pPr>
      <w:r>
        <w:rPr>
          <w:noProof/>
          <w:sz w:val="2"/>
          <w:lang w:val="en-US"/>
        </w:rPr>
        <mc:AlternateContent>
          <mc:Choice Requires="wpg">
            <w:drawing>
              <wp:inline distT="0" distB="0" distL="0" distR="0">
                <wp:extent cx="1780540" cy="6350"/>
                <wp:effectExtent l="0" t="0" r="635"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6350"/>
                          <a:chOff x="0" y="0"/>
                          <a:chExt cx="2804" cy="10"/>
                        </a:xfrm>
                      </wpg:grpSpPr>
                      <wps:wsp>
                        <wps:cNvPr id="30" name="Rectangle 30"/>
                        <wps:cNvSpPr>
                          <a:spLocks noChangeArrowheads="1"/>
                        </wps:cNvSpPr>
                        <wps:spPr bwMode="auto">
                          <a:xfrm>
                            <a:off x="0" y="0"/>
                            <a:ext cx="280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84421B" id="Group 29" o:spid="_x0000_s1026" style="width:140.2pt;height:.5pt;mso-position-horizontal-relative:char;mso-position-vertical-relative:line" coordsize="2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">
                <v:rect id="Rectangle 30" o:spid="_x0000_s1027" style="position:absolute;width:280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w10:anchorlock/>
              </v:group>
            </w:pict>
          </mc:Fallback>
        </mc:AlternateContent>
      </w:r>
      <w:r w:rsidR="00BE5FAD">
        <w:rPr>
          <w:sz w:val="2"/>
        </w:rPr>
        <w:tab/>
      </w:r>
      <w:r>
        <w:rPr>
          <w:noProof/>
          <w:sz w:val="2"/>
          <w:lang w:val="en-US"/>
        </w:rPr>
        <mc:AlternateContent>
          <mc:Choice Requires="wpg">
            <w:drawing>
              <wp:inline distT="0" distB="0" distL="0" distR="0">
                <wp:extent cx="2070100" cy="6350"/>
                <wp:effectExtent l="0" t="0" r="0"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6350"/>
                          <a:chOff x="0" y="0"/>
                          <a:chExt cx="3260" cy="10"/>
                        </a:xfrm>
                      </wpg:grpSpPr>
                      <wps:wsp>
                        <wps:cNvPr id="28" name="Rectangle 28"/>
                        <wps:cNvSpPr>
                          <a:spLocks noChangeArrowheads="1"/>
                        </wps:cNvSpPr>
                        <wps:spPr bwMode="auto">
                          <a:xfrm>
                            <a:off x="0" y="0"/>
                            <a:ext cx="32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3ABAB6" id="Group 27" o:spid="_x0000_s1026" style="width:163pt;height:.5pt;mso-position-horizontal-relative:char;mso-position-vertical-relative:line" coordsize="32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">
                <v:rect id="Rectangle 28" o:spid="_x0000_s1027" style="position:absolute;width:32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rsidR="00724C9D" w:rsidRDefault="00BE5FAD">
      <w:pPr>
        <w:tabs>
          <w:tab w:val="left" w:pos="3732"/>
        </w:tabs>
        <w:spacing w:line="220" w:lineRule="exact"/>
        <w:ind w:left="220"/>
        <w:rPr>
          <w:i/>
          <w:sz w:val="20"/>
        </w:rPr>
      </w:pPr>
      <w:r>
        <w:rPr>
          <w:i/>
          <w:sz w:val="20"/>
        </w:rPr>
        <w:t>(parašas)</w:t>
      </w:r>
      <w:r>
        <w:rPr>
          <w:i/>
          <w:sz w:val="20"/>
        </w:rPr>
        <w:tab/>
        <w:t>(parašas)</w:t>
      </w:r>
    </w:p>
    <w:p w:rsidR="00724C9D" w:rsidRDefault="0045418D">
      <w:pPr>
        <w:pStyle w:val="Pagrindinistekstas"/>
        <w:spacing w:before="7"/>
        <w:rPr>
          <w:i/>
          <w:sz w:val="16"/>
        </w:rPr>
      </w:pPr>
      <w:r>
        <w:rPr>
          <w:noProof/>
          <w:lang w:val="en-US"/>
        </w:rPr>
        <mc:AlternateContent>
          <mc:Choice Requires="wps">
            <w:drawing>
              <wp:anchor distT="0" distB="0" distL="0" distR="0" simplePos="0" relativeHeight="487598080" behindDoc="1" locked="0" layoutInCell="1" allowOverlap="1">
                <wp:simplePos x="0" y="0"/>
                <wp:positionH relativeFrom="page">
                  <wp:posOffset>845820</wp:posOffset>
                </wp:positionH>
                <wp:positionV relativeFrom="paragraph">
                  <wp:posOffset>146050</wp:posOffset>
                </wp:positionV>
                <wp:extent cx="1780540" cy="6350"/>
                <wp:effectExtent l="0" t="0" r="0" b="0"/>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AFF9" id="Rectangle 26" o:spid="_x0000_s1026" style="position:absolute;margin-left:66.6pt;margin-top:11.5pt;width:140.2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" fillcolor="black" stroked="f">
                <w10:wrap type="topAndBottom" anchorx="page"/>
              </v:rect>
            </w:pict>
          </mc:Fallback>
        </mc:AlternateContent>
      </w:r>
      <w:r>
        <w:rPr>
          <w:noProof/>
          <w:lang w:val="en-US"/>
        </w:rPr>
        <mc:AlternateContent>
          <mc:Choice Requires="wps">
            <w:drawing>
              <wp:anchor distT="0" distB="0" distL="0" distR="0" simplePos="0" relativeHeight="487598592" behindDoc="1" locked="0" layoutInCell="1" allowOverlap="1">
                <wp:simplePos x="0" y="0"/>
                <wp:positionH relativeFrom="page">
                  <wp:posOffset>3075940</wp:posOffset>
                </wp:positionH>
                <wp:positionV relativeFrom="paragraph">
                  <wp:posOffset>146050</wp:posOffset>
                </wp:positionV>
                <wp:extent cx="2070100" cy="6350"/>
                <wp:effectExtent l="0" t="0" r="0" b="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56C2" id="Rectangle 25" o:spid="_x0000_s1026" style="position:absolute;margin-left:242.2pt;margin-top:11.5pt;width:163pt;height:.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" fillcolor="black" stroked="f">
                <w10:wrap type="topAndBottom" anchorx="page"/>
              </v:rect>
            </w:pict>
          </mc:Fallback>
        </mc:AlternateContent>
      </w:r>
    </w:p>
    <w:p w:rsidR="00724C9D" w:rsidRDefault="00BE5FAD">
      <w:pPr>
        <w:tabs>
          <w:tab w:val="left" w:pos="3732"/>
        </w:tabs>
        <w:spacing w:line="201" w:lineRule="exact"/>
        <w:ind w:left="220"/>
        <w:rPr>
          <w:i/>
          <w:sz w:val="20"/>
        </w:rPr>
      </w:pPr>
      <w:r>
        <w:rPr>
          <w:i/>
          <w:sz w:val="20"/>
        </w:rPr>
        <w:t>(vardas</w:t>
      </w:r>
      <w:r>
        <w:rPr>
          <w:i/>
          <w:spacing w:val="-2"/>
          <w:sz w:val="20"/>
        </w:rPr>
        <w:t xml:space="preserve"> </w:t>
      </w:r>
      <w:r>
        <w:rPr>
          <w:i/>
          <w:sz w:val="20"/>
        </w:rPr>
        <w:t>ir</w:t>
      </w:r>
      <w:r>
        <w:rPr>
          <w:i/>
          <w:spacing w:val="-1"/>
          <w:sz w:val="20"/>
        </w:rPr>
        <w:t xml:space="preserve"> </w:t>
      </w:r>
      <w:r>
        <w:rPr>
          <w:i/>
          <w:sz w:val="20"/>
        </w:rPr>
        <w:t>pavardė)</w:t>
      </w:r>
      <w:r>
        <w:rPr>
          <w:i/>
          <w:sz w:val="20"/>
        </w:rPr>
        <w:tab/>
        <w:t>(vardas ir</w:t>
      </w:r>
      <w:r>
        <w:rPr>
          <w:i/>
          <w:spacing w:val="-2"/>
          <w:sz w:val="20"/>
        </w:rPr>
        <w:t xml:space="preserve"> </w:t>
      </w:r>
      <w:r>
        <w:rPr>
          <w:i/>
          <w:sz w:val="20"/>
        </w:rPr>
        <w:t>pavardė)</w:t>
      </w:r>
    </w:p>
    <w:p w:rsidR="00724C9D" w:rsidRDefault="0045418D">
      <w:pPr>
        <w:pStyle w:val="Pagrindinistekstas"/>
        <w:spacing w:before="7"/>
        <w:rPr>
          <w:i/>
          <w:sz w:val="16"/>
        </w:rPr>
      </w:pPr>
      <w:r>
        <w:rPr>
          <w:noProof/>
          <w:lang w:val="en-US"/>
        </w:rPr>
        <mc:AlternateContent>
          <mc:Choice Requires="wps">
            <w:drawing>
              <wp:anchor distT="0" distB="0" distL="0" distR="0" simplePos="0" relativeHeight="487599104" behindDoc="1" locked="0" layoutInCell="1" allowOverlap="1">
                <wp:simplePos x="0" y="0"/>
                <wp:positionH relativeFrom="page">
                  <wp:posOffset>845820</wp:posOffset>
                </wp:positionH>
                <wp:positionV relativeFrom="paragraph">
                  <wp:posOffset>146050</wp:posOffset>
                </wp:positionV>
                <wp:extent cx="1780540" cy="635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B7FDD" id="Rectangle 24" o:spid="_x0000_s1026" style="position:absolute;margin-left:66.6pt;margin-top:11.5pt;width:140.2pt;height:.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" fillcolor="black" stroked="f">
                <w10:wrap type="topAndBottom" anchorx="page"/>
              </v:rect>
            </w:pict>
          </mc:Fallback>
        </mc:AlternateContent>
      </w:r>
      <w:r>
        <w:rPr>
          <w:noProof/>
          <w:lang w:val="en-US"/>
        </w:rPr>
        <mc:AlternateContent>
          <mc:Choice Requires="wps">
            <w:drawing>
              <wp:anchor distT="0" distB="0" distL="0" distR="0" simplePos="0" relativeHeight="487599616" behindDoc="1" locked="0" layoutInCell="1" allowOverlap="1">
                <wp:simplePos x="0" y="0"/>
                <wp:positionH relativeFrom="page">
                  <wp:posOffset>3075940</wp:posOffset>
                </wp:positionH>
                <wp:positionV relativeFrom="paragraph">
                  <wp:posOffset>146050</wp:posOffset>
                </wp:positionV>
                <wp:extent cx="2070100" cy="6350"/>
                <wp:effectExtent l="0" t="0" r="0" b="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8BFF0" id="Rectangle 23" o:spid="_x0000_s1026" style="position:absolute;margin-left:242.2pt;margin-top:11.5pt;width:163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" fillcolor="black" stroked="f">
                <w10:wrap type="topAndBottom" anchorx="page"/>
              </v:rect>
            </w:pict>
          </mc:Fallback>
        </mc:AlternateContent>
      </w:r>
    </w:p>
    <w:p w:rsidR="00724C9D" w:rsidRDefault="00BE5FAD">
      <w:pPr>
        <w:tabs>
          <w:tab w:val="left" w:pos="3732"/>
        </w:tabs>
        <w:spacing w:line="202" w:lineRule="exact"/>
        <w:ind w:left="220"/>
        <w:rPr>
          <w:i/>
          <w:sz w:val="20"/>
        </w:rPr>
      </w:pPr>
      <w:r>
        <w:rPr>
          <w:i/>
          <w:sz w:val="20"/>
        </w:rPr>
        <w:t>(data)</w:t>
      </w:r>
      <w:r>
        <w:rPr>
          <w:i/>
          <w:sz w:val="20"/>
        </w:rPr>
        <w:tab/>
        <w:t>(data)</w:t>
      </w:r>
    </w:p>
    <w:p w:rsidR="00724C9D" w:rsidRDefault="00724C9D">
      <w:pPr>
        <w:spacing w:line="202" w:lineRule="exact"/>
        <w:rPr>
          <w:sz w:val="20"/>
        </w:rPr>
        <w:sectPr w:rsidR="00724C9D">
          <w:type w:val="continuous"/>
          <w:pgSz w:w="11930" w:h="16850"/>
          <w:pgMar w:top="1140" w:right="500" w:bottom="280" w:left="1220" w:header="567" w:footer="567" w:gutter="0"/>
          <w:cols w:space="1296"/>
        </w:sectPr>
      </w:pPr>
    </w:p>
    <w:p w:rsidR="00724C9D" w:rsidRDefault="00630E95">
      <w:pPr>
        <w:pStyle w:val="Pagrindinistekstas"/>
        <w:spacing w:before="69"/>
        <w:ind w:left="5751" w:right="253"/>
      </w:pPr>
      <w:r>
        <w:lastRenderedPageBreak/>
        <w:t xml:space="preserve">Panevėžio rajono Raguvos </w:t>
      </w:r>
      <w:r w:rsidR="00BE5FAD">
        <w:t>kultūros centro viešųjų pirkimų organizavimo taisyklių</w:t>
      </w:r>
    </w:p>
    <w:p w:rsidR="00724C9D" w:rsidRDefault="00BE5FAD">
      <w:pPr>
        <w:pStyle w:val="Antrat2"/>
        <w:spacing w:before="1"/>
        <w:ind w:left="5751"/>
      </w:pPr>
      <w:r>
        <w:t>3 priedas</w:t>
      </w:r>
    </w:p>
    <w:p w:rsidR="00724C9D" w:rsidRDefault="00724C9D">
      <w:pPr>
        <w:pStyle w:val="Pagrindinistekstas"/>
        <w:rPr>
          <w:b/>
        </w:rPr>
      </w:pPr>
    </w:p>
    <w:p w:rsidR="00724C9D" w:rsidRDefault="00BE5FAD">
      <w:pPr>
        <w:ind w:left="143" w:right="59"/>
        <w:jc w:val="center"/>
        <w:rPr>
          <w:b/>
          <w:sz w:val="24"/>
        </w:rPr>
      </w:pPr>
      <w:r>
        <w:rPr>
          <w:b/>
          <w:sz w:val="24"/>
        </w:rPr>
        <w:t>MAŽOS VERTĖS PIRKIMŲ APKLAUSOS PAŽYMA</w:t>
      </w:r>
    </w:p>
    <w:p w:rsidR="00724C9D" w:rsidRDefault="00724C9D">
      <w:pPr>
        <w:pStyle w:val="Pagrindinistekstas"/>
        <w:spacing w:before="2"/>
        <w:rPr>
          <w:b/>
          <w:sz w:val="16"/>
        </w:rPr>
      </w:pPr>
    </w:p>
    <w:p w:rsidR="00724C9D" w:rsidRDefault="00BE5FAD">
      <w:pPr>
        <w:pStyle w:val="Pagrindinistekstas"/>
        <w:tabs>
          <w:tab w:val="left" w:pos="1398"/>
          <w:tab w:val="left" w:pos="3032"/>
        </w:tabs>
        <w:spacing w:before="90" w:line="268" w:lineRule="exact"/>
        <w:ind w:left="143"/>
        <w:jc w:val="center"/>
      </w:pPr>
      <w:r>
        <w:rPr>
          <w:u w:val="single"/>
        </w:rPr>
        <w:t xml:space="preserve"> </w:t>
      </w:r>
      <w:r>
        <w:rPr>
          <w:u w:val="single"/>
        </w:rPr>
        <w:tab/>
      </w:r>
      <w:r>
        <w:t xml:space="preserve">Nr. </w:t>
      </w:r>
      <w:r>
        <w:rPr>
          <w:u w:val="single"/>
        </w:rPr>
        <w:t xml:space="preserve"> </w:t>
      </w:r>
      <w:r>
        <w:rPr>
          <w:u w:val="single"/>
        </w:rPr>
        <w:tab/>
      </w:r>
    </w:p>
    <w:p w:rsidR="00724C9D" w:rsidRDefault="00BE5FAD">
      <w:pPr>
        <w:spacing w:line="176" w:lineRule="exact"/>
        <w:ind w:right="1443"/>
        <w:jc w:val="center"/>
        <w:rPr>
          <w:i/>
          <w:sz w:val="16"/>
        </w:rPr>
      </w:pPr>
      <w:r>
        <w:rPr>
          <w:i/>
          <w:sz w:val="16"/>
        </w:rPr>
        <w:t>(data)</w:t>
      </w:r>
    </w:p>
    <w:p w:rsidR="00724C9D" w:rsidRDefault="00630E95">
      <w:pPr>
        <w:pStyle w:val="Pagrindinistekstas"/>
        <w:spacing w:before="108"/>
        <w:ind w:left="143" w:right="51"/>
        <w:jc w:val="center"/>
      </w:pPr>
      <w:r>
        <w:t>Raguvos</w:t>
      </w:r>
      <w:r w:rsidR="00BE5FAD">
        <w:t xml:space="preserve"> mstl.</w:t>
      </w:r>
    </w:p>
    <w:p w:rsidR="00724C9D" w:rsidRDefault="00724C9D">
      <w:pPr>
        <w:pStyle w:val="Pagrindinistekstas"/>
      </w:pPr>
    </w:p>
    <w:p w:rsidR="00724C9D" w:rsidRDefault="00BE5FAD">
      <w:pPr>
        <w:pStyle w:val="Antrat2"/>
        <w:tabs>
          <w:tab w:val="left" w:pos="9638"/>
        </w:tabs>
        <w:ind w:left="928"/>
        <w:rPr>
          <w:b w:val="0"/>
        </w:rPr>
      </w:pPr>
      <w:r>
        <w:t>Pirkimų</w:t>
      </w:r>
      <w:r>
        <w:rPr>
          <w:spacing w:val="-5"/>
        </w:rPr>
        <w:t xml:space="preserve"> </w:t>
      </w:r>
      <w:r>
        <w:t>vykdytojas:</w:t>
      </w:r>
      <w:r>
        <w:rPr>
          <w:spacing w:val="1"/>
        </w:rPr>
        <w:t xml:space="preserve"> </w:t>
      </w:r>
      <w:r>
        <w:rPr>
          <w:b w:val="0"/>
          <w:u w:val="single"/>
        </w:rPr>
        <w:t xml:space="preserve"> </w:t>
      </w:r>
      <w:r>
        <w:rPr>
          <w:b w:val="0"/>
          <w:u w:val="single"/>
        </w:rPr>
        <w:tab/>
      </w:r>
    </w:p>
    <w:p w:rsidR="00724C9D" w:rsidRDefault="00BE5FAD">
      <w:pPr>
        <w:ind w:left="4781"/>
        <w:rPr>
          <w:i/>
          <w:sz w:val="24"/>
        </w:rPr>
      </w:pPr>
      <w:r>
        <w:rPr>
          <w:i/>
          <w:sz w:val="24"/>
        </w:rPr>
        <w:t>(</w:t>
      </w:r>
      <w:r>
        <w:rPr>
          <w:i/>
          <w:sz w:val="20"/>
        </w:rPr>
        <w:t>pareigos, vardas ir pavardė</w:t>
      </w:r>
      <w:r>
        <w:rPr>
          <w:i/>
          <w:sz w:val="24"/>
        </w:rPr>
        <w:t>)</w:t>
      </w:r>
    </w:p>
    <w:p w:rsidR="00724C9D" w:rsidRDefault="00BE5FAD">
      <w:pPr>
        <w:ind w:left="940"/>
        <w:rPr>
          <w:sz w:val="24"/>
        </w:rPr>
      </w:pPr>
      <w:r>
        <w:rPr>
          <w:b/>
          <w:sz w:val="24"/>
        </w:rPr>
        <w:t xml:space="preserve">Pirkimo forma: </w:t>
      </w:r>
      <w:r>
        <w:rPr>
          <w:sz w:val="24"/>
        </w:rPr>
        <w:t>raštu, žodžiu, CVP IS priemonėmis (reikiamą pabraukti)</w:t>
      </w:r>
    </w:p>
    <w:p w:rsidR="00724C9D" w:rsidRDefault="00724C9D">
      <w:pPr>
        <w:pStyle w:val="Pagrindinistekstas"/>
        <w:spacing w:before="11"/>
        <w:rPr>
          <w:sz w:val="20"/>
        </w:rPr>
      </w:pPr>
    </w:p>
    <w:p w:rsidR="00724C9D" w:rsidRDefault="00BE5FAD">
      <w:pPr>
        <w:pStyle w:val="Antrat2"/>
        <w:ind w:left="940"/>
      </w:pPr>
      <w:r>
        <w:t>Pirkimo objekto pavadinimas ir trumpas aprašymas:</w:t>
      </w:r>
    </w:p>
    <w:p w:rsidR="00724C9D" w:rsidRDefault="0045418D">
      <w:pPr>
        <w:pStyle w:val="Pagrindinistekstas"/>
        <w:spacing w:before="8"/>
        <w:rPr>
          <w:b/>
          <w:sz w:val="20"/>
        </w:rPr>
      </w:pPr>
      <w:r>
        <w:rPr>
          <w:noProof/>
          <w:lang w:val="en-US"/>
        </w:rPr>
        <mc:AlternateContent>
          <mc:Choice Requires="wps">
            <w:drawing>
              <wp:anchor distT="0" distB="0" distL="0" distR="0" simplePos="0" relativeHeight="487600128" behindDoc="1" locked="0" layoutInCell="1" allowOverlap="1">
                <wp:simplePos x="0" y="0"/>
                <wp:positionH relativeFrom="page">
                  <wp:posOffset>845820</wp:posOffset>
                </wp:positionH>
                <wp:positionV relativeFrom="paragraph">
                  <wp:posOffset>175895</wp:posOffset>
                </wp:positionV>
                <wp:extent cx="6258560" cy="6350"/>
                <wp:effectExtent l="0" t="0" r="0" b="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3FE5" id="Rectangle 22" o:spid="_x0000_s1026" style="position:absolute;margin-left:66.6pt;margin-top:13.85pt;width:492.8pt;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" fillcolor="black" stroked="f">
                <w10:wrap type="topAndBottom" anchorx="page"/>
              </v:rect>
            </w:pict>
          </mc:Fallback>
        </mc:AlternateContent>
      </w:r>
      <w:r>
        <w:rPr>
          <w:noProof/>
          <w:lang w:val="en-US"/>
        </w:rPr>
        <mc:AlternateContent>
          <mc:Choice Requires="wps">
            <w:drawing>
              <wp:anchor distT="0" distB="0" distL="0" distR="0" simplePos="0" relativeHeight="487600640" behindDoc="1" locked="0" layoutInCell="1" allowOverlap="1">
                <wp:simplePos x="0" y="0"/>
                <wp:positionH relativeFrom="page">
                  <wp:posOffset>845820</wp:posOffset>
                </wp:positionH>
                <wp:positionV relativeFrom="paragraph">
                  <wp:posOffset>357505</wp:posOffset>
                </wp:positionV>
                <wp:extent cx="6258560" cy="6350"/>
                <wp:effectExtent l="0" t="0" r="0" b="0"/>
                <wp:wrapTopAndBottom/>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78784" id="Rectangle 21" o:spid="_x0000_s1026" style="position:absolute;margin-left:66.6pt;margin-top:28.15pt;width:492.8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" fillcolor="black" stroked="f">
                <w10:wrap type="topAndBottom" anchorx="page"/>
              </v:rect>
            </w:pict>
          </mc:Fallback>
        </mc:AlternateContent>
      </w:r>
      <w:r>
        <w:rPr>
          <w:noProof/>
          <w:lang w:val="en-US"/>
        </w:rPr>
        <mc:AlternateContent>
          <mc:Choice Requires="wps">
            <w:drawing>
              <wp:anchor distT="0" distB="0" distL="0" distR="0" simplePos="0" relativeHeight="487601152" behindDoc="1" locked="0" layoutInCell="1" allowOverlap="1">
                <wp:simplePos x="0" y="0"/>
                <wp:positionH relativeFrom="page">
                  <wp:posOffset>845820</wp:posOffset>
                </wp:positionH>
                <wp:positionV relativeFrom="paragraph">
                  <wp:posOffset>538480</wp:posOffset>
                </wp:positionV>
                <wp:extent cx="6258560" cy="6350"/>
                <wp:effectExtent l="0" t="0" r="0" b="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00696" id="Rectangle 20" o:spid="_x0000_s1026" style="position:absolute;margin-left:66.6pt;margin-top:42.4pt;width:492.8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" fillcolor="black" stroked="f">
                <w10:wrap type="topAndBottom" anchorx="page"/>
              </v:rect>
            </w:pict>
          </mc:Fallback>
        </mc:AlternateContent>
      </w:r>
      <w:r>
        <w:rPr>
          <w:noProof/>
          <w:lang w:val="en-US"/>
        </w:rPr>
        <mc:AlternateContent>
          <mc:Choice Requires="wps">
            <w:drawing>
              <wp:anchor distT="0" distB="0" distL="0" distR="0" simplePos="0" relativeHeight="487601664" behindDoc="1" locked="0" layoutInCell="1" allowOverlap="1">
                <wp:simplePos x="0" y="0"/>
                <wp:positionH relativeFrom="page">
                  <wp:posOffset>845820</wp:posOffset>
                </wp:positionH>
                <wp:positionV relativeFrom="paragraph">
                  <wp:posOffset>720090</wp:posOffset>
                </wp:positionV>
                <wp:extent cx="6258560" cy="6350"/>
                <wp:effectExtent l="0" t="0" r="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180C" id="Rectangle 19" o:spid="_x0000_s1026" style="position:absolute;margin-left:66.6pt;margin-top:56.7pt;width:492.8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" fillcolor="black" stroked="f">
                <w10:wrap type="topAndBottom" anchorx="page"/>
              </v:rect>
            </w:pict>
          </mc:Fallback>
        </mc:AlternateContent>
      </w:r>
      <w:r>
        <w:rPr>
          <w:noProof/>
          <w:lang w:val="en-US"/>
        </w:rPr>
        <mc:AlternateContent>
          <mc:Choice Requires="wps">
            <w:drawing>
              <wp:anchor distT="0" distB="0" distL="0" distR="0" simplePos="0" relativeHeight="487602176" behindDoc="1" locked="0" layoutInCell="1" allowOverlap="1">
                <wp:simplePos x="0" y="0"/>
                <wp:positionH relativeFrom="page">
                  <wp:posOffset>836930</wp:posOffset>
                </wp:positionH>
                <wp:positionV relativeFrom="paragraph">
                  <wp:posOffset>902970</wp:posOffset>
                </wp:positionV>
                <wp:extent cx="6267450" cy="6350"/>
                <wp:effectExtent l="0" t="0" r="0"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6EC98" id="Rectangle 18" o:spid="_x0000_s1026" style="position:absolute;margin-left:65.9pt;margin-top:71.1pt;width:493.5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" fillcolor="black" stroked="f">
                <w10:wrap type="topAndBottom" anchorx="page"/>
              </v:rect>
            </w:pict>
          </mc:Fallback>
        </mc:AlternateContent>
      </w:r>
    </w:p>
    <w:p w:rsidR="00724C9D" w:rsidRDefault="00724C9D">
      <w:pPr>
        <w:pStyle w:val="Pagrindinistekstas"/>
        <w:spacing w:before="1"/>
        <w:rPr>
          <w:b/>
          <w:sz w:val="18"/>
        </w:rPr>
      </w:pPr>
    </w:p>
    <w:p w:rsidR="00724C9D" w:rsidRDefault="00724C9D">
      <w:pPr>
        <w:pStyle w:val="Pagrindinistekstas"/>
        <w:spacing w:before="1"/>
        <w:rPr>
          <w:b/>
          <w:sz w:val="18"/>
        </w:rPr>
      </w:pPr>
    </w:p>
    <w:p w:rsidR="00724C9D" w:rsidRDefault="00724C9D">
      <w:pPr>
        <w:pStyle w:val="Pagrindinistekstas"/>
        <w:spacing w:before="1"/>
        <w:rPr>
          <w:b/>
          <w:sz w:val="18"/>
        </w:rPr>
      </w:pPr>
    </w:p>
    <w:p w:rsidR="00724C9D" w:rsidRDefault="00724C9D">
      <w:pPr>
        <w:pStyle w:val="Pagrindinistekstas"/>
        <w:spacing w:before="3"/>
        <w:rPr>
          <w:b/>
          <w:sz w:val="18"/>
        </w:rPr>
      </w:pPr>
    </w:p>
    <w:p w:rsidR="00724C9D" w:rsidRDefault="00724C9D">
      <w:pPr>
        <w:pStyle w:val="Pagrindinistekstas"/>
        <w:spacing w:before="4"/>
        <w:rPr>
          <w:b/>
          <w:sz w:val="9"/>
        </w:rPr>
      </w:pPr>
    </w:p>
    <w:p w:rsidR="00724C9D" w:rsidRDefault="00BE5FAD">
      <w:pPr>
        <w:spacing w:before="90"/>
        <w:ind w:left="220"/>
        <w:rPr>
          <w:b/>
          <w:sz w:val="24"/>
        </w:rPr>
      </w:pPr>
      <w:r>
        <w:rPr>
          <w:b/>
          <w:sz w:val="24"/>
        </w:rPr>
        <w:t>Informacija apie tiekėjus, jų pasiūlymų kainas: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4109"/>
        <w:gridCol w:w="1985"/>
        <w:gridCol w:w="3200"/>
      </w:tblGrid>
      <w:tr w:rsidR="00724C9D">
        <w:trPr>
          <w:trHeight w:val="1370"/>
        </w:trPr>
        <w:tc>
          <w:tcPr>
            <w:tcW w:w="535" w:type="dxa"/>
          </w:tcPr>
          <w:p w:rsidR="00724C9D" w:rsidRDefault="00BE5FAD">
            <w:pPr>
              <w:pStyle w:val="TableParagraph"/>
              <w:spacing w:before="1"/>
              <w:ind w:left="107" w:right="70" w:hanging="12"/>
              <w:rPr>
                <w:sz w:val="24"/>
              </w:rPr>
            </w:pPr>
            <w:r>
              <w:rPr>
                <w:sz w:val="24"/>
              </w:rPr>
              <w:t>Eil. Nr.</w:t>
            </w:r>
          </w:p>
        </w:tc>
        <w:tc>
          <w:tcPr>
            <w:tcW w:w="4109" w:type="dxa"/>
          </w:tcPr>
          <w:p w:rsidR="00724C9D" w:rsidRDefault="00BE5FAD">
            <w:pPr>
              <w:pStyle w:val="TableParagraph"/>
              <w:spacing w:before="1"/>
              <w:ind w:left="81" w:right="72"/>
              <w:jc w:val="center"/>
              <w:rPr>
                <w:i/>
                <w:sz w:val="24"/>
              </w:rPr>
            </w:pPr>
            <w:r>
              <w:rPr>
                <w:sz w:val="24"/>
              </w:rPr>
              <w:t xml:space="preserve">Svarbiausi žinomi duomenys apie tiekėją </w:t>
            </w:r>
            <w:r>
              <w:rPr>
                <w:i/>
                <w:sz w:val="24"/>
              </w:rPr>
              <w:t>(surašomi visi tiekėjai, į kuriuos buvo kreiptasi arba kurių buvo domėtasi perkamu objektu)</w:t>
            </w:r>
          </w:p>
        </w:tc>
        <w:tc>
          <w:tcPr>
            <w:tcW w:w="1985" w:type="dxa"/>
          </w:tcPr>
          <w:p w:rsidR="00724C9D" w:rsidRDefault="00BE5FAD">
            <w:pPr>
              <w:pStyle w:val="TableParagraph"/>
              <w:spacing w:before="1"/>
              <w:ind w:left="41" w:right="34" w:firstLine="3"/>
              <w:jc w:val="center"/>
              <w:rPr>
                <w:sz w:val="24"/>
              </w:rPr>
            </w:pPr>
            <w:r>
              <w:rPr>
                <w:sz w:val="24"/>
              </w:rPr>
              <w:t>Pasiūlymo kaina (Eur) ir kitos svarbios aplinkybės</w:t>
            </w:r>
          </w:p>
        </w:tc>
        <w:tc>
          <w:tcPr>
            <w:tcW w:w="3200" w:type="dxa"/>
            <w:tcBorders>
              <w:bottom w:val="single" w:sz="12" w:space="0" w:color="000000"/>
            </w:tcBorders>
          </w:tcPr>
          <w:p w:rsidR="00724C9D" w:rsidRDefault="00BE5FAD">
            <w:pPr>
              <w:pStyle w:val="TableParagraph"/>
              <w:spacing w:before="1"/>
              <w:ind w:left="108" w:right="98" w:firstLine="2"/>
              <w:jc w:val="center"/>
              <w:rPr>
                <w:i/>
                <w:sz w:val="24"/>
              </w:rPr>
            </w:pPr>
            <w:r>
              <w:rPr>
                <w:sz w:val="24"/>
              </w:rPr>
              <w:t xml:space="preserve">Informacijos šaltinis </w:t>
            </w:r>
            <w:r>
              <w:rPr>
                <w:i/>
                <w:sz w:val="24"/>
              </w:rPr>
              <w:t xml:space="preserve">(pvz., skambinta telefonu 000 0000, internetas adresu </w:t>
            </w:r>
            <w:hyperlink r:id="rId8">
              <w:r>
                <w:rPr>
                  <w:i/>
                  <w:color w:val="0462C1"/>
                  <w:sz w:val="24"/>
                  <w:u w:val="single" w:color="0462C1"/>
                </w:rPr>
                <w:t>www.cvpp.lt</w:t>
              </w:r>
            </w:hyperlink>
            <w:r>
              <w:rPr>
                <w:i/>
                <w:sz w:val="24"/>
              </w:rPr>
              <w:t>, reklaminis bukletas, kreiptasi</w:t>
            </w:r>
          </w:p>
          <w:p w:rsidR="00724C9D" w:rsidRDefault="00BE5FAD">
            <w:pPr>
              <w:pStyle w:val="TableParagraph"/>
              <w:tabs>
                <w:tab w:val="left" w:pos="516"/>
                <w:tab w:val="left" w:pos="835"/>
                <w:tab w:val="left" w:pos="1214"/>
                <w:tab w:val="left" w:pos="2442"/>
              </w:tabs>
              <w:spacing w:line="245" w:lineRule="exact"/>
              <w:ind w:left="36"/>
              <w:rPr>
                <w:i/>
                <w:sz w:val="24"/>
              </w:rPr>
            </w:pPr>
            <w:r>
              <w:rPr>
                <w:i/>
                <w:sz w:val="24"/>
              </w:rPr>
              <w:t>20</w:t>
            </w:r>
            <w:r>
              <w:rPr>
                <w:i/>
                <w:sz w:val="24"/>
              </w:rPr>
              <w:tab/>
              <w:t>-</w:t>
            </w:r>
            <w:r>
              <w:rPr>
                <w:i/>
                <w:sz w:val="24"/>
              </w:rPr>
              <w:tab/>
              <w:t>-</w:t>
            </w:r>
            <w:r>
              <w:rPr>
                <w:i/>
                <w:sz w:val="24"/>
              </w:rPr>
              <w:tab/>
              <w:t>raštu</w:t>
            </w:r>
            <w:r>
              <w:rPr>
                <w:i/>
                <w:spacing w:val="-2"/>
                <w:sz w:val="24"/>
              </w:rPr>
              <w:t xml:space="preserve"> </w:t>
            </w:r>
            <w:r>
              <w:rPr>
                <w:i/>
                <w:sz w:val="24"/>
              </w:rPr>
              <w:t>Nr.</w:t>
            </w:r>
            <w:r>
              <w:rPr>
                <w:i/>
                <w:sz w:val="24"/>
              </w:rPr>
              <w:tab/>
              <w:t>ir</w:t>
            </w:r>
            <w:r>
              <w:rPr>
                <w:i/>
                <w:spacing w:val="-1"/>
                <w:sz w:val="24"/>
              </w:rPr>
              <w:t xml:space="preserve"> </w:t>
            </w:r>
            <w:r>
              <w:rPr>
                <w:i/>
                <w:sz w:val="24"/>
              </w:rPr>
              <w:t>pan.)</w:t>
            </w:r>
          </w:p>
        </w:tc>
      </w:tr>
      <w:tr w:rsidR="00724C9D">
        <w:trPr>
          <w:trHeight w:val="267"/>
        </w:trPr>
        <w:tc>
          <w:tcPr>
            <w:tcW w:w="535" w:type="dxa"/>
          </w:tcPr>
          <w:p w:rsidR="00724C9D" w:rsidRDefault="00BE5FAD">
            <w:pPr>
              <w:pStyle w:val="TableParagraph"/>
              <w:spacing w:line="248" w:lineRule="exact"/>
              <w:ind w:left="155" w:right="150"/>
              <w:jc w:val="center"/>
              <w:rPr>
                <w:sz w:val="24"/>
              </w:rPr>
            </w:pPr>
            <w:r>
              <w:rPr>
                <w:sz w:val="24"/>
              </w:rPr>
              <w:t>1.</w:t>
            </w:r>
          </w:p>
        </w:tc>
        <w:tc>
          <w:tcPr>
            <w:tcW w:w="4109" w:type="dxa"/>
          </w:tcPr>
          <w:p w:rsidR="00724C9D" w:rsidRDefault="00724C9D">
            <w:pPr>
              <w:pStyle w:val="TableParagraph"/>
              <w:rPr>
                <w:sz w:val="18"/>
              </w:rPr>
            </w:pPr>
          </w:p>
        </w:tc>
        <w:tc>
          <w:tcPr>
            <w:tcW w:w="1985" w:type="dxa"/>
          </w:tcPr>
          <w:p w:rsidR="00724C9D" w:rsidRDefault="00724C9D">
            <w:pPr>
              <w:pStyle w:val="TableParagraph"/>
              <w:rPr>
                <w:sz w:val="18"/>
              </w:rPr>
            </w:pPr>
          </w:p>
        </w:tc>
        <w:tc>
          <w:tcPr>
            <w:tcW w:w="3200" w:type="dxa"/>
            <w:tcBorders>
              <w:top w:val="single" w:sz="12" w:space="0" w:color="000000"/>
            </w:tcBorders>
          </w:tcPr>
          <w:p w:rsidR="00724C9D" w:rsidRDefault="00724C9D">
            <w:pPr>
              <w:pStyle w:val="TableParagraph"/>
              <w:rPr>
                <w:sz w:val="18"/>
              </w:rPr>
            </w:pPr>
          </w:p>
        </w:tc>
      </w:tr>
      <w:tr w:rsidR="00724C9D">
        <w:trPr>
          <w:trHeight w:val="275"/>
        </w:trPr>
        <w:tc>
          <w:tcPr>
            <w:tcW w:w="535" w:type="dxa"/>
          </w:tcPr>
          <w:p w:rsidR="00724C9D" w:rsidRDefault="00BE5FAD">
            <w:pPr>
              <w:pStyle w:val="TableParagraph"/>
              <w:spacing w:line="256" w:lineRule="exact"/>
              <w:ind w:left="155" w:right="150"/>
              <w:jc w:val="center"/>
              <w:rPr>
                <w:sz w:val="24"/>
              </w:rPr>
            </w:pPr>
            <w:r>
              <w:rPr>
                <w:sz w:val="24"/>
              </w:rPr>
              <w:t>2.</w:t>
            </w:r>
          </w:p>
        </w:tc>
        <w:tc>
          <w:tcPr>
            <w:tcW w:w="4109" w:type="dxa"/>
          </w:tcPr>
          <w:p w:rsidR="00724C9D" w:rsidRDefault="00724C9D">
            <w:pPr>
              <w:pStyle w:val="TableParagraph"/>
              <w:rPr>
                <w:sz w:val="20"/>
              </w:rPr>
            </w:pPr>
          </w:p>
        </w:tc>
        <w:tc>
          <w:tcPr>
            <w:tcW w:w="1985" w:type="dxa"/>
          </w:tcPr>
          <w:p w:rsidR="00724C9D" w:rsidRDefault="00724C9D">
            <w:pPr>
              <w:pStyle w:val="TableParagraph"/>
              <w:rPr>
                <w:sz w:val="20"/>
              </w:rPr>
            </w:pPr>
          </w:p>
        </w:tc>
        <w:tc>
          <w:tcPr>
            <w:tcW w:w="3200" w:type="dxa"/>
          </w:tcPr>
          <w:p w:rsidR="00724C9D" w:rsidRDefault="00724C9D">
            <w:pPr>
              <w:pStyle w:val="TableParagraph"/>
              <w:rPr>
                <w:sz w:val="20"/>
              </w:rPr>
            </w:pPr>
          </w:p>
        </w:tc>
      </w:tr>
      <w:tr w:rsidR="00724C9D">
        <w:trPr>
          <w:trHeight w:val="275"/>
        </w:trPr>
        <w:tc>
          <w:tcPr>
            <w:tcW w:w="535" w:type="dxa"/>
          </w:tcPr>
          <w:p w:rsidR="00724C9D" w:rsidRDefault="00BE5FAD">
            <w:pPr>
              <w:pStyle w:val="TableParagraph"/>
              <w:spacing w:line="256" w:lineRule="exact"/>
              <w:ind w:left="155" w:right="150"/>
              <w:jc w:val="center"/>
              <w:rPr>
                <w:sz w:val="24"/>
              </w:rPr>
            </w:pPr>
            <w:r>
              <w:rPr>
                <w:sz w:val="24"/>
              </w:rPr>
              <w:t>3.</w:t>
            </w:r>
          </w:p>
        </w:tc>
        <w:tc>
          <w:tcPr>
            <w:tcW w:w="4109" w:type="dxa"/>
          </w:tcPr>
          <w:p w:rsidR="00724C9D" w:rsidRDefault="00724C9D">
            <w:pPr>
              <w:pStyle w:val="TableParagraph"/>
              <w:rPr>
                <w:sz w:val="20"/>
              </w:rPr>
            </w:pPr>
          </w:p>
        </w:tc>
        <w:tc>
          <w:tcPr>
            <w:tcW w:w="1985" w:type="dxa"/>
          </w:tcPr>
          <w:p w:rsidR="00724C9D" w:rsidRDefault="00724C9D">
            <w:pPr>
              <w:pStyle w:val="TableParagraph"/>
              <w:rPr>
                <w:sz w:val="20"/>
              </w:rPr>
            </w:pPr>
          </w:p>
        </w:tc>
        <w:tc>
          <w:tcPr>
            <w:tcW w:w="3200" w:type="dxa"/>
          </w:tcPr>
          <w:p w:rsidR="00724C9D" w:rsidRDefault="00724C9D">
            <w:pPr>
              <w:pStyle w:val="TableParagraph"/>
              <w:rPr>
                <w:sz w:val="20"/>
              </w:rPr>
            </w:pPr>
          </w:p>
        </w:tc>
      </w:tr>
    </w:tbl>
    <w:p w:rsidR="00724C9D" w:rsidRDefault="00BE5FAD">
      <w:pPr>
        <w:pStyle w:val="Sraopastraipa"/>
        <w:numPr>
          <w:ilvl w:val="0"/>
          <w:numId w:val="4"/>
        </w:numPr>
        <w:tabs>
          <w:tab w:val="left" w:pos="1130"/>
        </w:tabs>
        <w:spacing w:before="231"/>
        <w:ind w:hanging="202"/>
        <w:rPr>
          <w:sz w:val="20"/>
        </w:rPr>
      </w:pPr>
      <w:r>
        <w:rPr>
          <w:sz w:val="20"/>
        </w:rPr>
        <w:t>NUSTATAU pasiūlymų eilę:</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4371"/>
        <w:gridCol w:w="3263"/>
        <w:gridCol w:w="1666"/>
      </w:tblGrid>
      <w:tr w:rsidR="00724C9D">
        <w:trPr>
          <w:trHeight w:val="551"/>
        </w:trPr>
        <w:tc>
          <w:tcPr>
            <w:tcW w:w="557" w:type="dxa"/>
          </w:tcPr>
          <w:p w:rsidR="00724C9D" w:rsidRDefault="00BE5FAD">
            <w:pPr>
              <w:pStyle w:val="TableParagraph"/>
              <w:spacing w:before="2" w:line="276" w:lineRule="exact"/>
              <w:ind w:left="119" w:right="80" w:hanging="12"/>
              <w:rPr>
                <w:sz w:val="24"/>
              </w:rPr>
            </w:pPr>
            <w:r>
              <w:rPr>
                <w:sz w:val="24"/>
              </w:rPr>
              <w:t>Eil. Nr.</w:t>
            </w:r>
          </w:p>
        </w:tc>
        <w:tc>
          <w:tcPr>
            <w:tcW w:w="4371" w:type="dxa"/>
          </w:tcPr>
          <w:p w:rsidR="00724C9D" w:rsidRDefault="00BE5FAD">
            <w:pPr>
              <w:pStyle w:val="TableParagraph"/>
              <w:spacing w:line="275" w:lineRule="exact"/>
              <w:ind w:left="1757" w:right="1751"/>
              <w:jc w:val="center"/>
              <w:rPr>
                <w:sz w:val="24"/>
              </w:rPr>
            </w:pPr>
            <w:r>
              <w:rPr>
                <w:sz w:val="24"/>
              </w:rPr>
              <w:t>Tiekėjas</w:t>
            </w:r>
          </w:p>
        </w:tc>
        <w:tc>
          <w:tcPr>
            <w:tcW w:w="3263" w:type="dxa"/>
          </w:tcPr>
          <w:p w:rsidR="00724C9D" w:rsidRDefault="00BE5FAD">
            <w:pPr>
              <w:pStyle w:val="TableParagraph"/>
              <w:spacing w:line="275" w:lineRule="exact"/>
              <w:ind w:left="549"/>
              <w:rPr>
                <w:sz w:val="24"/>
              </w:rPr>
            </w:pPr>
            <w:r>
              <w:rPr>
                <w:sz w:val="24"/>
              </w:rPr>
              <w:t>Pasiūlymo kaina (Eur)</w:t>
            </w:r>
          </w:p>
        </w:tc>
        <w:tc>
          <w:tcPr>
            <w:tcW w:w="1666" w:type="dxa"/>
          </w:tcPr>
          <w:p w:rsidR="00724C9D" w:rsidRDefault="00BE5FAD">
            <w:pPr>
              <w:pStyle w:val="TableParagraph"/>
              <w:spacing w:line="275" w:lineRule="exact"/>
              <w:ind w:left="411"/>
              <w:rPr>
                <w:sz w:val="24"/>
              </w:rPr>
            </w:pPr>
            <w:r>
              <w:rPr>
                <w:sz w:val="24"/>
              </w:rPr>
              <w:t>Pastabos</w:t>
            </w:r>
          </w:p>
        </w:tc>
      </w:tr>
      <w:tr w:rsidR="00724C9D">
        <w:trPr>
          <w:trHeight w:val="273"/>
        </w:trPr>
        <w:tc>
          <w:tcPr>
            <w:tcW w:w="557" w:type="dxa"/>
          </w:tcPr>
          <w:p w:rsidR="00724C9D" w:rsidRDefault="00BE5FAD">
            <w:pPr>
              <w:pStyle w:val="TableParagraph"/>
              <w:spacing w:line="253" w:lineRule="exact"/>
              <w:ind w:left="187"/>
              <w:rPr>
                <w:sz w:val="24"/>
              </w:rPr>
            </w:pPr>
            <w:r>
              <w:rPr>
                <w:sz w:val="24"/>
              </w:rPr>
              <w:t>1.</w:t>
            </w:r>
          </w:p>
        </w:tc>
        <w:tc>
          <w:tcPr>
            <w:tcW w:w="4371" w:type="dxa"/>
          </w:tcPr>
          <w:p w:rsidR="00724C9D" w:rsidRDefault="00724C9D">
            <w:pPr>
              <w:pStyle w:val="TableParagraph"/>
              <w:rPr>
                <w:sz w:val="20"/>
              </w:rPr>
            </w:pPr>
          </w:p>
        </w:tc>
        <w:tc>
          <w:tcPr>
            <w:tcW w:w="3263" w:type="dxa"/>
          </w:tcPr>
          <w:p w:rsidR="00724C9D" w:rsidRDefault="00724C9D">
            <w:pPr>
              <w:pStyle w:val="TableParagraph"/>
              <w:rPr>
                <w:sz w:val="20"/>
              </w:rPr>
            </w:pPr>
          </w:p>
        </w:tc>
        <w:tc>
          <w:tcPr>
            <w:tcW w:w="1666" w:type="dxa"/>
          </w:tcPr>
          <w:p w:rsidR="00724C9D" w:rsidRDefault="00724C9D">
            <w:pPr>
              <w:pStyle w:val="TableParagraph"/>
              <w:rPr>
                <w:sz w:val="20"/>
              </w:rPr>
            </w:pPr>
          </w:p>
        </w:tc>
      </w:tr>
      <w:tr w:rsidR="00724C9D">
        <w:trPr>
          <w:trHeight w:val="275"/>
        </w:trPr>
        <w:tc>
          <w:tcPr>
            <w:tcW w:w="557" w:type="dxa"/>
          </w:tcPr>
          <w:p w:rsidR="00724C9D" w:rsidRDefault="00BE5FAD">
            <w:pPr>
              <w:pStyle w:val="TableParagraph"/>
              <w:spacing w:line="256" w:lineRule="exact"/>
              <w:ind w:left="187"/>
              <w:rPr>
                <w:sz w:val="24"/>
              </w:rPr>
            </w:pPr>
            <w:r>
              <w:rPr>
                <w:sz w:val="24"/>
              </w:rPr>
              <w:t>2.</w:t>
            </w:r>
          </w:p>
        </w:tc>
        <w:tc>
          <w:tcPr>
            <w:tcW w:w="4371" w:type="dxa"/>
          </w:tcPr>
          <w:p w:rsidR="00724C9D" w:rsidRDefault="00724C9D">
            <w:pPr>
              <w:pStyle w:val="TableParagraph"/>
              <w:rPr>
                <w:sz w:val="20"/>
              </w:rPr>
            </w:pPr>
          </w:p>
        </w:tc>
        <w:tc>
          <w:tcPr>
            <w:tcW w:w="3263" w:type="dxa"/>
          </w:tcPr>
          <w:p w:rsidR="00724C9D" w:rsidRDefault="00724C9D">
            <w:pPr>
              <w:pStyle w:val="TableParagraph"/>
              <w:rPr>
                <w:sz w:val="20"/>
              </w:rPr>
            </w:pPr>
          </w:p>
        </w:tc>
        <w:tc>
          <w:tcPr>
            <w:tcW w:w="1666" w:type="dxa"/>
          </w:tcPr>
          <w:p w:rsidR="00724C9D" w:rsidRDefault="00724C9D">
            <w:pPr>
              <w:pStyle w:val="TableParagraph"/>
              <w:rPr>
                <w:sz w:val="20"/>
              </w:rPr>
            </w:pPr>
          </w:p>
        </w:tc>
      </w:tr>
      <w:tr w:rsidR="00724C9D">
        <w:trPr>
          <w:trHeight w:val="278"/>
        </w:trPr>
        <w:tc>
          <w:tcPr>
            <w:tcW w:w="557" w:type="dxa"/>
          </w:tcPr>
          <w:p w:rsidR="00724C9D" w:rsidRDefault="00BE5FAD">
            <w:pPr>
              <w:pStyle w:val="TableParagraph"/>
              <w:spacing w:line="258" w:lineRule="exact"/>
              <w:ind w:left="187"/>
              <w:rPr>
                <w:sz w:val="24"/>
              </w:rPr>
            </w:pPr>
            <w:r>
              <w:rPr>
                <w:sz w:val="24"/>
              </w:rPr>
              <w:t>3.</w:t>
            </w:r>
          </w:p>
        </w:tc>
        <w:tc>
          <w:tcPr>
            <w:tcW w:w="4371" w:type="dxa"/>
          </w:tcPr>
          <w:p w:rsidR="00724C9D" w:rsidRDefault="00724C9D">
            <w:pPr>
              <w:pStyle w:val="TableParagraph"/>
              <w:rPr>
                <w:sz w:val="20"/>
              </w:rPr>
            </w:pPr>
          </w:p>
        </w:tc>
        <w:tc>
          <w:tcPr>
            <w:tcW w:w="3263" w:type="dxa"/>
          </w:tcPr>
          <w:p w:rsidR="00724C9D" w:rsidRDefault="00724C9D">
            <w:pPr>
              <w:pStyle w:val="TableParagraph"/>
              <w:rPr>
                <w:sz w:val="20"/>
              </w:rPr>
            </w:pPr>
          </w:p>
        </w:tc>
        <w:tc>
          <w:tcPr>
            <w:tcW w:w="1666" w:type="dxa"/>
          </w:tcPr>
          <w:p w:rsidR="00724C9D" w:rsidRDefault="00724C9D">
            <w:pPr>
              <w:pStyle w:val="TableParagraph"/>
              <w:rPr>
                <w:sz w:val="20"/>
              </w:rPr>
            </w:pPr>
          </w:p>
        </w:tc>
      </w:tr>
    </w:tbl>
    <w:p w:rsidR="00724C9D" w:rsidRDefault="00BE5FAD">
      <w:pPr>
        <w:pStyle w:val="Sraopastraipa"/>
        <w:numPr>
          <w:ilvl w:val="0"/>
          <w:numId w:val="4"/>
        </w:numPr>
        <w:tabs>
          <w:tab w:val="left" w:pos="1169"/>
          <w:tab w:val="left" w:pos="6457"/>
        </w:tabs>
        <w:ind w:left="1168" w:hanging="241"/>
        <w:rPr>
          <w:sz w:val="24"/>
        </w:rPr>
      </w:pPr>
      <w:r>
        <w:rPr>
          <w:sz w:val="24"/>
        </w:rPr>
        <w:t>NUSTATAU</w:t>
      </w:r>
      <w:r>
        <w:rPr>
          <w:spacing w:val="-1"/>
          <w:sz w:val="24"/>
        </w:rPr>
        <w:t xml:space="preserve"> </w:t>
      </w:r>
      <w:r>
        <w:rPr>
          <w:sz w:val="24"/>
        </w:rPr>
        <w:t>laimėjusiu dalyvio</w:t>
      </w:r>
      <w:r>
        <w:rPr>
          <w:sz w:val="24"/>
          <w:u w:val="single"/>
        </w:rPr>
        <w:t xml:space="preserve"> </w:t>
      </w:r>
      <w:r>
        <w:rPr>
          <w:sz w:val="24"/>
          <w:u w:val="single"/>
        </w:rPr>
        <w:tab/>
      </w:r>
      <w:r>
        <w:rPr>
          <w:sz w:val="24"/>
        </w:rPr>
        <w:t>pasiūlymą.</w:t>
      </w:r>
    </w:p>
    <w:p w:rsidR="00724C9D" w:rsidRDefault="00BE5FAD">
      <w:pPr>
        <w:pStyle w:val="Sraopastraipa"/>
        <w:numPr>
          <w:ilvl w:val="0"/>
          <w:numId w:val="4"/>
        </w:numPr>
        <w:tabs>
          <w:tab w:val="left" w:pos="1181"/>
          <w:tab w:val="left" w:pos="7607"/>
        </w:tabs>
        <w:ind w:left="1180" w:hanging="241"/>
        <w:rPr>
          <w:sz w:val="24"/>
        </w:rPr>
      </w:pPr>
      <w:r>
        <w:rPr>
          <w:sz w:val="24"/>
        </w:rPr>
        <w:t>NUTARIU pirkimo sutartį sudaryti</w:t>
      </w:r>
      <w:r>
        <w:rPr>
          <w:spacing w:val="-6"/>
          <w:sz w:val="24"/>
        </w:rPr>
        <w:t xml:space="preserve"> </w:t>
      </w:r>
      <w:r>
        <w:rPr>
          <w:sz w:val="24"/>
        </w:rPr>
        <w:t>su</w:t>
      </w:r>
      <w:r>
        <w:rPr>
          <w:spacing w:val="-1"/>
          <w:sz w:val="24"/>
        </w:rPr>
        <w:t xml:space="preserve"> </w:t>
      </w:r>
      <w:r>
        <w:rPr>
          <w:sz w:val="24"/>
        </w:rPr>
        <w:t>dalyviu</w:t>
      </w:r>
      <w:r>
        <w:rPr>
          <w:sz w:val="24"/>
          <w:u w:val="single"/>
        </w:rPr>
        <w:t xml:space="preserve"> </w:t>
      </w:r>
      <w:r>
        <w:rPr>
          <w:sz w:val="24"/>
          <w:u w:val="single"/>
        </w:rPr>
        <w:tab/>
      </w:r>
      <w:r>
        <w:rPr>
          <w:sz w:val="24"/>
        </w:rPr>
        <w:t>.</w:t>
      </w:r>
    </w:p>
    <w:p w:rsidR="00724C9D" w:rsidRDefault="00724C9D">
      <w:pPr>
        <w:pStyle w:val="Pagrindinistekstas"/>
      </w:pPr>
    </w:p>
    <w:p w:rsidR="00724C9D" w:rsidRDefault="00BE5FAD">
      <w:pPr>
        <w:pStyle w:val="Pagrindinistekstas"/>
        <w:tabs>
          <w:tab w:val="left" w:pos="4141"/>
          <w:tab w:val="left" w:pos="5260"/>
          <w:tab w:val="left" w:pos="8435"/>
        </w:tabs>
        <w:ind w:left="220"/>
      </w:pPr>
      <w:r>
        <w:t>Pirkimų</w:t>
      </w:r>
      <w:r>
        <w:rPr>
          <w:spacing w:val="-1"/>
        </w:rPr>
        <w:t xml:space="preserve"> </w:t>
      </w:r>
      <w:r>
        <w:t>vykdytojas</w:t>
      </w:r>
      <w:r>
        <w:rPr>
          <w:spacing w:val="-1"/>
        </w:rPr>
        <w:t xml:space="preserve"> </w:t>
      </w:r>
      <w:r>
        <w:rPr>
          <w:u w:val="single"/>
        </w:rPr>
        <w:t xml:space="preserve"> </w:t>
      </w:r>
      <w:r>
        <w:rPr>
          <w:u w:val="single"/>
        </w:rPr>
        <w:tab/>
      </w:r>
      <w:r>
        <w:tab/>
      </w:r>
      <w:r>
        <w:rPr>
          <w:u w:val="single"/>
        </w:rPr>
        <w:t xml:space="preserve"> </w:t>
      </w:r>
      <w:r w:rsidR="00630E95">
        <w:rPr>
          <w:u w:val="single"/>
        </w:rPr>
        <w:t xml:space="preserve">  </w:t>
      </w:r>
      <w:r>
        <w:rPr>
          <w:u w:val="single"/>
        </w:rPr>
        <w:tab/>
      </w:r>
    </w:p>
    <w:p w:rsidR="00724C9D" w:rsidRDefault="00BE5FAD">
      <w:pPr>
        <w:tabs>
          <w:tab w:val="left" w:pos="3840"/>
        </w:tabs>
        <w:ind w:right="1318"/>
        <w:jc w:val="center"/>
        <w:rPr>
          <w:i/>
          <w:sz w:val="24"/>
        </w:rPr>
      </w:pPr>
      <w:r>
        <w:rPr>
          <w:i/>
          <w:sz w:val="24"/>
        </w:rPr>
        <w:t>(parašas)</w:t>
      </w:r>
      <w:r>
        <w:rPr>
          <w:i/>
          <w:sz w:val="24"/>
        </w:rPr>
        <w:tab/>
        <w:t>(vardas,</w:t>
      </w:r>
      <w:r>
        <w:rPr>
          <w:i/>
          <w:spacing w:val="-1"/>
          <w:sz w:val="24"/>
        </w:rPr>
        <w:t xml:space="preserve"> </w:t>
      </w:r>
      <w:r>
        <w:rPr>
          <w:i/>
          <w:sz w:val="24"/>
        </w:rPr>
        <w:t>pavardė)</w:t>
      </w:r>
    </w:p>
    <w:p w:rsidR="00724C9D" w:rsidRDefault="00724C9D">
      <w:pPr>
        <w:pStyle w:val="Pagrindinistekstas"/>
        <w:spacing w:before="9"/>
        <w:rPr>
          <w:i/>
          <w:sz w:val="23"/>
        </w:rPr>
      </w:pPr>
    </w:p>
    <w:p w:rsidR="00724C9D" w:rsidRDefault="00BE5FAD">
      <w:pPr>
        <w:pStyle w:val="Pagrindinistekstas"/>
        <w:tabs>
          <w:tab w:val="left" w:pos="3493"/>
          <w:tab w:val="left" w:pos="5178"/>
          <w:tab w:val="left" w:pos="8353"/>
        </w:tabs>
        <w:spacing w:before="1"/>
        <w:ind w:right="1403"/>
        <w:jc w:val="center"/>
      </w:pPr>
      <w:r>
        <w:t>Direktorė</w:t>
      </w:r>
      <w:r>
        <w:rPr>
          <w:u w:val="single"/>
        </w:rPr>
        <w:t xml:space="preserve"> </w:t>
      </w:r>
      <w:r>
        <w:rPr>
          <w:u w:val="single"/>
        </w:rPr>
        <w:tab/>
      </w:r>
      <w:r>
        <w:tab/>
      </w:r>
      <w:r>
        <w:rPr>
          <w:u w:val="single"/>
        </w:rPr>
        <w:t xml:space="preserve"> </w:t>
      </w:r>
      <w:r>
        <w:rPr>
          <w:u w:val="single"/>
        </w:rPr>
        <w:tab/>
      </w:r>
    </w:p>
    <w:p w:rsidR="00724C9D" w:rsidRDefault="00BE5FAD">
      <w:pPr>
        <w:tabs>
          <w:tab w:val="left" w:pos="5999"/>
        </w:tabs>
        <w:ind w:left="1540"/>
        <w:rPr>
          <w:i/>
          <w:sz w:val="24"/>
        </w:rPr>
      </w:pPr>
      <w:r>
        <w:rPr>
          <w:i/>
          <w:sz w:val="24"/>
        </w:rPr>
        <w:t>(parašas)</w:t>
      </w:r>
      <w:r>
        <w:rPr>
          <w:i/>
          <w:sz w:val="24"/>
        </w:rPr>
        <w:tab/>
        <w:t>(vardas,</w:t>
      </w:r>
      <w:r>
        <w:rPr>
          <w:i/>
          <w:spacing w:val="-1"/>
          <w:sz w:val="24"/>
        </w:rPr>
        <w:t xml:space="preserve"> </w:t>
      </w:r>
      <w:r>
        <w:rPr>
          <w:i/>
          <w:sz w:val="24"/>
        </w:rPr>
        <w:t>pavardė)</w:t>
      </w:r>
    </w:p>
    <w:p w:rsidR="00724C9D" w:rsidRDefault="00724C9D">
      <w:pPr>
        <w:rPr>
          <w:sz w:val="24"/>
        </w:rPr>
        <w:sectPr w:rsidR="00724C9D">
          <w:pgSz w:w="11930" w:h="16850"/>
          <w:pgMar w:top="740" w:right="500" w:bottom="280" w:left="1220" w:header="567" w:footer="567" w:gutter="0"/>
          <w:cols w:space="1296"/>
        </w:sectPr>
      </w:pPr>
    </w:p>
    <w:p w:rsidR="00724C9D" w:rsidRDefault="00630E95">
      <w:pPr>
        <w:pStyle w:val="Pagrindinistekstas"/>
        <w:spacing w:before="65"/>
        <w:ind w:left="5892" w:right="755"/>
        <w:jc w:val="both"/>
      </w:pPr>
      <w:r>
        <w:lastRenderedPageBreak/>
        <w:t>Panevėžio rajono Raguvos</w:t>
      </w:r>
      <w:r w:rsidR="00BE5FAD">
        <w:t xml:space="preserve"> kultūros centro viešųjų pirkimų </w:t>
      </w:r>
      <w:r w:rsidR="00BE5FAD">
        <w:rPr>
          <w:spacing w:val="-3"/>
        </w:rPr>
        <w:t xml:space="preserve">organizavimo </w:t>
      </w:r>
      <w:r w:rsidR="00BE5FAD">
        <w:t>taisyklių</w:t>
      </w:r>
    </w:p>
    <w:p w:rsidR="00724C9D" w:rsidRDefault="00BE5FAD">
      <w:pPr>
        <w:pStyle w:val="Antrat2"/>
        <w:numPr>
          <w:ilvl w:val="0"/>
          <w:numId w:val="1"/>
        </w:numPr>
        <w:tabs>
          <w:tab w:val="left" w:pos="6073"/>
        </w:tabs>
        <w:spacing w:before="1"/>
        <w:ind w:hanging="181"/>
        <w:jc w:val="both"/>
      </w:pPr>
      <w:r>
        <w:t>priedas</w:t>
      </w:r>
    </w:p>
    <w:p w:rsidR="00724C9D" w:rsidRDefault="00724C9D">
      <w:pPr>
        <w:pStyle w:val="Pagrindinistekstas"/>
        <w:rPr>
          <w:b/>
          <w:sz w:val="27"/>
        </w:rPr>
      </w:pPr>
    </w:p>
    <w:p w:rsidR="00724C9D" w:rsidRPr="0045418D" w:rsidRDefault="0045418D" w:rsidP="0045418D">
      <w:pPr>
        <w:ind w:left="143" w:right="55"/>
        <w:jc w:val="center"/>
        <w:rPr>
          <w:b/>
          <w:sz w:val="24"/>
          <w:szCs w:val="24"/>
        </w:rPr>
      </w:pPr>
      <w:r w:rsidRPr="0045418D">
        <w:rPr>
          <w:b/>
          <w:sz w:val="24"/>
          <w:szCs w:val="24"/>
        </w:rPr>
        <w:t>PANEVĖŽIO RAJONO RAGUVOS KULTŪROS CENTRAS</w:t>
      </w:r>
      <w:r>
        <w:rPr>
          <w:noProof/>
          <w:sz w:val="24"/>
          <w:szCs w:val="24"/>
          <w:lang w:val="en-US"/>
        </w:rPr>
        <mc:AlternateContent>
          <mc:Choice Requires="wps">
            <w:drawing>
              <wp:anchor distT="0" distB="0" distL="0" distR="0" simplePos="0" relativeHeight="487602688" behindDoc="1" locked="0" layoutInCell="1" allowOverlap="1">
                <wp:simplePos x="0" y="0"/>
                <wp:positionH relativeFrom="page">
                  <wp:posOffset>914400</wp:posOffset>
                </wp:positionH>
                <wp:positionV relativeFrom="paragraph">
                  <wp:posOffset>194310</wp:posOffset>
                </wp:positionV>
                <wp:extent cx="608965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270"/>
                        </a:xfrm>
                        <a:custGeom>
                          <a:avLst/>
                          <a:gdLst>
                            <a:gd name="T0" fmla="+- 0 1440 1440"/>
                            <a:gd name="T1" fmla="*/ T0 w 9590"/>
                            <a:gd name="T2" fmla="+- 0 11030 1440"/>
                            <a:gd name="T3" fmla="*/ T2 w 9590"/>
                          </a:gdLst>
                          <a:ahLst/>
                          <a:cxnLst>
                            <a:cxn ang="0">
                              <a:pos x="T1" y="0"/>
                            </a:cxn>
                            <a:cxn ang="0">
                              <a:pos x="T3" y="0"/>
                            </a:cxn>
                          </a:cxnLst>
                          <a:rect l="0" t="0" r="r" b="b"/>
                          <a:pathLst>
                            <a:path w="9590">
                              <a:moveTo>
                                <a:pt x="0" y="0"/>
                              </a:moveTo>
                              <a:lnTo>
                                <a:pt x="9590" y="0"/>
                              </a:lnTo>
                            </a:path>
                          </a:pathLst>
                        </a:custGeom>
                        <a:noFill/>
                        <a:ln w="68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A44E6" id="Freeform 17" o:spid="_x0000_s1026" style="position:absolute;margin-left:1in;margin-top:15.3pt;width:479.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" path="m,l9590,e" filled="f" strokeweight=".19133mm">
                <v:path arrowok="t" o:connecttype="custom" o:connectlocs="0,0;6089650,0" o:connectangles="0,0"/>
                <w10:wrap type="topAndBottom" anchorx="page"/>
              </v:shape>
            </w:pict>
          </mc:Fallback>
        </mc:AlternateContent>
      </w:r>
    </w:p>
    <w:p w:rsidR="00724C9D" w:rsidRDefault="00BE5FAD">
      <w:pPr>
        <w:spacing w:line="202" w:lineRule="exact"/>
        <w:ind w:left="476" w:right="218"/>
        <w:jc w:val="center"/>
        <w:rPr>
          <w:sz w:val="20"/>
        </w:rPr>
      </w:pPr>
      <w:r>
        <w:rPr>
          <w:sz w:val="20"/>
        </w:rPr>
        <w:t>(perkančiosios organizacijos arba perkančiojo subjekto pavadinimas)</w:t>
      </w:r>
    </w:p>
    <w:p w:rsidR="0045418D" w:rsidRDefault="0045418D">
      <w:pPr>
        <w:pStyle w:val="Pagrindinistekstas"/>
        <w:spacing w:before="7"/>
        <w:rPr>
          <w:sz w:val="22"/>
        </w:rPr>
      </w:pPr>
    </w:p>
    <w:p w:rsidR="00724C9D" w:rsidRDefault="0045418D">
      <w:pPr>
        <w:pStyle w:val="Pagrindinistekstas"/>
        <w:spacing w:before="7"/>
        <w:rPr>
          <w:sz w:val="22"/>
        </w:rPr>
      </w:pPr>
      <w:r>
        <w:rPr>
          <w:noProof/>
          <w:lang w:val="en-US"/>
        </w:rPr>
        <mc:AlternateContent>
          <mc:Choice Requires="wps">
            <w:drawing>
              <wp:anchor distT="0" distB="0" distL="0" distR="0" simplePos="0" relativeHeight="487603200" behindDoc="1" locked="0" layoutInCell="1" allowOverlap="1">
                <wp:simplePos x="0" y="0"/>
                <wp:positionH relativeFrom="page">
                  <wp:posOffset>914400</wp:posOffset>
                </wp:positionH>
                <wp:positionV relativeFrom="paragraph">
                  <wp:posOffset>193675</wp:posOffset>
                </wp:positionV>
                <wp:extent cx="608965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270"/>
                        </a:xfrm>
                        <a:custGeom>
                          <a:avLst/>
                          <a:gdLst>
                            <a:gd name="T0" fmla="+- 0 1440 1440"/>
                            <a:gd name="T1" fmla="*/ T0 w 9590"/>
                            <a:gd name="T2" fmla="+- 0 11030 1440"/>
                            <a:gd name="T3" fmla="*/ T2 w 9590"/>
                          </a:gdLst>
                          <a:ahLst/>
                          <a:cxnLst>
                            <a:cxn ang="0">
                              <a:pos x="T1" y="0"/>
                            </a:cxn>
                            <a:cxn ang="0">
                              <a:pos x="T3" y="0"/>
                            </a:cxn>
                          </a:cxnLst>
                          <a:rect l="0" t="0" r="r" b="b"/>
                          <a:pathLst>
                            <a:path w="9590">
                              <a:moveTo>
                                <a:pt x="0" y="0"/>
                              </a:moveTo>
                              <a:lnTo>
                                <a:pt x="9590" y="0"/>
                              </a:lnTo>
                            </a:path>
                          </a:pathLst>
                        </a:custGeom>
                        <a:noFill/>
                        <a:ln w="68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7AACE" id="Freeform 16" o:spid="_x0000_s1026" style="position:absolute;margin-left:1in;margin-top:15.25pt;width:479.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wBAMAAKc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" path="m,l9590,e" filled="f" strokeweight=".19133mm">
                <v:path arrowok="t" o:connecttype="custom" o:connectlocs="0,0;6089650,0" o:connectangles="0,0"/>
                <w10:wrap type="topAndBottom" anchorx="page"/>
              </v:shape>
            </w:pict>
          </mc:Fallback>
        </mc:AlternateContent>
      </w:r>
    </w:p>
    <w:p w:rsidR="00724C9D" w:rsidRDefault="00BE5FAD">
      <w:pPr>
        <w:spacing w:line="200" w:lineRule="exact"/>
        <w:ind w:left="143" w:right="56"/>
        <w:jc w:val="center"/>
        <w:rPr>
          <w:sz w:val="20"/>
        </w:rPr>
      </w:pPr>
      <w:r>
        <w:rPr>
          <w:sz w:val="20"/>
        </w:rPr>
        <w:t>(asmens vardas ir pavardė)</w:t>
      </w:r>
    </w:p>
    <w:p w:rsidR="00724C9D" w:rsidRDefault="00724C9D">
      <w:pPr>
        <w:pStyle w:val="Pagrindinistekstas"/>
        <w:rPr>
          <w:sz w:val="20"/>
        </w:rPr>
      </w:pPr>
    </w:p>
    <w:p w:rsidR="00724C9D" w:rsidRDefault="00BE5FAD">
      <w:pPr>
        <w:ind w:left="143" w:right="54"/>
        <w:jc w:val="center"/>
        <w:rPr>
          <w:b/>
          <w:sz w:val="27"/>
        </w:rPr>
      </w:pPr>
      <w:r>
        <w:rPr>
          <w:b/>
          <w:sz w:val="27"/>
        </w:rPr>
        <w:t>NEŠALIŠKUMO DEKLARACIJA</w:t>
      </w:r>
    </w:p>
    <w:p w:rsidR="00724C9D" w:rsidRDefault="00724C9D">
      <w:pPr>
        <w:pStyle w:val="Pagrindinistekstas"/>
        <w:spacing w:before="10"/>
        <w:rPr>
          <w:b/>
          <w:sz w:val="26"/>
        </w:rPr>
      </w:pPr>
    </w:p>
    <w:p w:rsidR="0045418D" w:rsidRDefault="00BE5FAD" w:rsidP="0045418D">
      <w:pPr>
        <w:tabs>
          <w:tab w:val="left" w:pos="757"/>
          <w:tab w:val="left" w:pos="2859"/>
          <w:tab w:val="left" w:pos="4425"/>
        </w:tabs>
        <w:ind w:left="153"/>
        <w:jc w:val="center"/>
        <w:rPr>
          <w:sz w:val="27"/>
          <w:u w:val="single"/>
        </w:rPr>
      </w:pPr>
      <w:r>
        <w:rPr>
          <w:sz w:val="27"/>
        </w:rPr>
        <w:t>20</w:t>
      </w:r>
      <w:r>
        <w:rPr>
          <w:sz w:val="27"/>
          <w:u w:val="single"/>
        </w:rPr>
        <w:t xml:space="preserve"> </w:t>
      </w:r>
      <w:r>
        <w:rPr>
          <w:sz w:val="27"/>
          <w:u w:val="single"/>
        </w:rPr>
        <w:tab/>
      </w:r>
      <w:r>
        <w:rPr>
          <w:sz w:val="27"/>
        </w:rPr>
        <w:t>m.</w:t>
      </w:r>
      <w:r>
        <w:rPr>
          <w:sz w:val="27"/>
          <w:u w:val="single"/>
        </w:rPr>
        <w:t xml:space="preserve"> </w:t>
      </w:r>
      <w:r>
        <w:rPr>
          <w:sz w:val="27"/>
          <w:u w:val="single"/>
        </w:rPr>
        <w:tab/>
      </w:r>
      <w:r>
        <w:rPr>
          <w:sz w:val="27"/>
        </w:rPr>
        <w:t>d.</w:t>
      </w:r>
      <w:r>
        <w:rPr>
          <w:spacing w:val="-2"/>
          <w:sz w:val="27"/>
        </w:rPr>
        <w:t xml:space="preserve"> </w:t>
      </w:r>
      <w:r>
        <w:rPr>
          <w:sz w:val="27"/>
        </w:rPr>
        <w:t>Nr.</w:t>
      </w:r>
      <w:r>
        <w:rPr>
          <w:spacing w:val="-4"/>
          <w:sz w:val="27"/>
        </w:rPr>
        <w:t xml:space="preserve"> </w:t>
      </w:r>
    </w:p>
    <w:p w:rsidR="00724C9D" w:rsidRPr="0045418D" w:rsidRDefault="0045418D" w:rsidP="0045418D">
      <w:pPr>
        <w:tabs>
          <w:tab w:val="left" w:pos="3410"/>
        </w:tabs>
        <w:jc w:val="center"/>
        <w:rPr>
          <w:sz w:val="24"/>
          <w:szCs w:val="24"/>
        </w:rPr>
      </w:pPr>
      <w:r w:rsidRPr="0045418D">
        <w:rPr>
          <w:sz w:val="24"/>
          <w:szCs w:val="24"/>
        </w:rPr>
        <w:t>Raguvos mstl.</w:t>
      </w:r>
      <w:r>
        <w:rPr>
          <w:noProof/>
          <w:sz w:val="24"/>
          <w:lang w:val="en-US"/>
        </w:rPr>
        <mc:AlternateContent>
          <mc:Choice Requires="wps">
            <w:drawing>
              <wp:anchor distT="0" distB="0" distL="0" distR="0" simplePos="0" relativeHeight="487603712" behindDoc="1" locked="0" layoutInCell="1" allowOverlap="1">
                <wp:simplePos x="0" y="0"/>
                <wp:positionH relativeFrom="page">
                  <wp:posOffset>2926715</wp:posOffset>
                </wp:positionH>
                <wp:positionV relativeFrom="paragraph">
                  <wp:posOffset>194945</wp:posOffset>
                </wp:positionV>
                <wp:extent cx="223012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0120" cy="1270"/>
                        </a:xfrm>
                        <a:custGeom>
                          <a:avLst/>
                          <a:gdLst>
                            <a:gd name="T0" fmla="+- 0 4609 4609"/>
                            <a:gd name="T1" fmla="*/ T0 w 3512"/>
                            <a:gd name="T2" fmla="+- 0 8121 4609"/>
                            <a:gd name="T3" fmla="*/ T2 w 3512"/>
                          </a:gdLst>
                          <a:ahLst/>
                          <a:cxnLst>
                            <a:cxn ang="0">
                              <a:pos x="T1" y="0"/>
                            </a:cxn>
                            <a:cxn ang="0">
                              <a:pos x="T3" y="0"/>
                            </a:cxn>
                          </a:cxnLst>
                          <a:rect l="0" t="0" r="r" b="b"/>
                          <a:pathLst>
                            <a:path w="3512">
                              <a:moveTo>
                                <a:pt x="0" y="0"/>
                              </a:moveTo>
                              <a:lnTo>
                                <a:pt x="3512" y="0"/>
                              </a:lnTo>
                            </a:path>
                          </a:pathLst>
                        </a:custGeom>
                        <a:noFill/>
                        <a:ln w="68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8D431" id="Freeform 15" o:spid="_x0000_s1026" style="position:absolute;margin-left:230.45pt;margin-top:15.35pt;width:175.6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" path="m,l3512,e" filled="f" strokeweight=".19133mm">
                <v:path arrowok="t" o:connecttype="custom" o:connectlocs="0,0;2230120,0" o:connectangles="0,0"/>
                <w10:wrap type="topAndBottom" anchorx="page"/>
              </v:shape>
            </w:pict>
          </mc:Fallback>
        </mc:AlternateContent>
      </w:r>
    </w:p>
    <w:p w:rsidR="00724C9D" w:rsidRDefault="00BE5FAD">
      <w:pPr>
        <w:spacing w:line="199" w:lineRule="exact"/>
        <w:ind w:left="4214"/>
        <w:jc w:val="both"/>
        <w:rPr>
          <w:sz w:val="20"/>
        </w:rPr>
      </w:pPr>
      <w:r>
        <w:rPr>
          <w:sz w:val="20"/>
        </w:rPr>
        <w:t>(vietovės pavadinimas)</w:t>
      </w:r>
    </w:p>
    <w:p w:rsidR="0045418D" w:rsidRDefault="0045418D">
      <w:pPr>
        <w:spacing w:line="199" w:lineRule="exact"/>
        <w:ind w:left="4214"/>
        <w:jc w:val="both"/>
        <w:rPr>
          <w:sz w:val="20"/>
        </w:rPr>
      </w:pPr>
    </w:p>
    <w:p w:rsidR="00724C9D" w:rsidRDefault="00BE5FAD">
      <w:pPr>
        <w:tabs>
          <w:tab w:val="left" w:pos="7652"/>
        </w:tabs>
        <w:spacing w:line="252" w:lineRule="exact"/>
        <w:ind w:left="786"/>
        <w:jc w:val="both"/>
      </w:pPr>
      <w:r>
        <w:t>Būdamas</w:t>
      </w:r>
      <w:r>
        <w:rPr>
          <w:u w:val="single"/>
        </w:rPr>
        <w:t xml:space="preserve"> </w:t>
      </w:r>
      <w:r>
        <w:rPr>
          <w:u w:val="single"/>
        </w:rPr>
        <w:tab/>
      </w:r>
      <w:r>
        <w:t>,</w:t>
      </w:r>
      <w:r>
        <w:rPr>
          <w:spacing w:val="-1"/>
        </w:rPr>
        <w:t xml:space="preserve"> </w:t>
      </w:r>
      <w:r>
        <w:t>pasižadu:</w:t>
      </w:r>
    </w:p>
    <w:p w:rsidR="00724C9D" w:rsidRDefault="00BE5FAD">
      <w:pPr>
        <w:spacing w:before="1" w:line="229" w:lineRule="exact"/>
        <w:ind w:left="2488"/>
        <w:jc w:val="both"/>
        <w:rPr>
          <w:sz w:val="20"/>
        </w:rPr>
      </w:pPr>
      <w:r>
        <w:rPr>
          <w:sz w:val="20"/>
        </w:rPr>
        <w:t>(viešajame pirkime ar pirkime atliekamų pareigų pavadinimas)</w:t>
      </w:r>
    </w:p>
    <w:p w:rsidR="00724C9D" w:rsidRDefault="00BE5FAD">
      <w:pPr>
        <w:pStyle w:val="Sraopastraipa"/>
        <w:numPr>
          <w:ilvl w:val="0"/>
          <w:numId w:val="3"/>
        </w:numPr>
        <w:tabs>
          <w:tab w:val="left" w:pos="1181"/>
        </w:tabs>
        <w:ind w:right="126" w:firstLine="707"/>
        <w:jc w:val="both"/>
      </w:pPr>
      <w:r>
        <w:t>Objektyviai, dalykiškai, be išankstinio nusistatymo, vadovaudamasis visų tiekėjų lygiateisiškumo, nediskriminavimo, proporcingumo, abipusio pripažinimo ir skaidrumo principais, atlikti man pavestas pareigas (užduotis).</w:t>
      </w:r>
    </w:p>
    <w:p w:rsidR="00724C9D" w:rsidRDefault="00BE5FAD">
      <w:pPr>
        <w:pStyle w:val="Sraopastraipa"/>
        <w:numPr>
          <w:ilvl w:val="0"/>
          <w:numId w:val="3"/>
        </w:numPr>
        <w:tabs>
          <w:tab w:val="left" w:pos="1200"/>
        </w:tabs>
        <w:ind w:right="124" w:firstLine="719"/>
        <w:jc w:val="both"/>
      </w:pPr>
      <w:r>
        <w:t>Nedelsdamas raštu pranešti perkančiosios organizacijos arba perkančiojo subjekto (toliau kartu – pirkimo vykdytojas) vadovui ar jo įgaliotajam atstovui apie galimą viešųjų ir privačių interesų konfliktą, paaiškėjus bent vienai iš šių</w:t>
      </w:r>
      <w:r>
        <w:rPr>
          <w:spacing w:val="-9"/>
        </w:rPr>
        <w:t xml:space="preserve"> </w:t>
      </w:r>
      <w:r>
        <w:t>aplinkybių:</w:t>
      </w:r>
    </w:p>
    <w:p w:rsidR="00724C9D" w:rsidRDefault="00BE5FAD">
      <w:pPr>
        <w:pStyle w:val="Sraopastraipa"/>
        <w:numPr>
          <w:ilvl w:val="1"/>
          <w:numId w:val="3"/>
        </w:numPr>
        <w:tabs>
          <w:tab w:val="left" w:pos="1368"/>
        </w:tabs>
        <w:ind w:right="125" w:firstLine="719"/>
        <w:jc w:val="both"/>
      </w:pPr>
      <w:r>
        <w:t>pirkimo procedūrose kaip tiekėjas dalyvauja man artimas asmuo arba juridinis asmuo, kuriam vadovauja toks</w:t>
      </w:r>
      <w:r>
        <w:rPr>
          <w:spacing w:val="-3"/>
        </w:rPr>
        <w:t xml:space="preserve"> </w:t>
      </w:r>
      <w:r>
        <w:t>asmuo;</w:t>
      </w:r>
    </w:p>
    <w:p w:rsidR="00724C9D" w:rsidRDefault="00BE5FAD">
      <w:pPr>
        <w:pStyle w:val="Sraopastraipa"/>
        <w:numPr>
          <w:ilvl w:val="1"/>
          <w:numId w:val="3"/>
        </w:numPr>
        <w:tabs>
          <w:tab w:val="left" w:pos="1327"/>
        </w:tabs>
        <w:spacing w:line="251" w:lineRule="exact"/>
        <w:ind w:left="1326" w:hanging="387"/>
        <w:jc w:val="both"/>
      </w:pPr>
      <w:r>
        <w:t>aš arba man artimas</w:t>
      </w:r>
      <w:r>
        <w:rPr>
          <w:spacing w:val="-3"/>
        </w:rPr>
        <w:t xml:space="preserve"> </w:t>
      </w:r>
      <w:r>
        <w:t>asmuo:</w:t>
      </w:r>
    </w:p>
    <w:p w:rsidR="00724C9D" w:rsidRDefault="00BE5FAD">
      <w:pPr>
        <w:pStyle w:val="Sraopastraipa"/>
        <w:numPr>
          <w:ilvl w:val="2"/>
          <w:numId w:val="3"/>
        </w:numPr>
        <w:tabs>
          <w:tab w:val="left" w:pos="1493"/>
        </w:tabs>
        <w:spacing w:before="2" w:line="252" w:lineRule="exact"/>
        <w:ind w:hanging="553"/>
        <w:jc w:val="both"/>
      </w:pPr>
      <w:r>
        <w:t>esu (yra) pirkimo procedūrose dalyvaujančio juridinio asmens valdymo organų</w:t>
      </w:r>
      <w:r>
        <w:rPr>
          <w:spacing w:val="-12"/>
        </w:rPr>
        <w:t xml:space="preserve"> </w:t>
      </w:r>
      <w:r>
        <w:t>narys;</w:t>
      </w:r>
    </w:p>
    <w:p w:rsidR="00724C9D" w:rsidRDefault="00BE5FAD">
      <w:pPr>
        <w:pStyle w:val="Sraopastraipa"/>
        <w:numPr>
          <w:ilvl w:val="2"/>
          <w:numId w:val="3"/>
        </w:numPr>
        <w:tabs>
          <w:tab w:val="left" w:pos="1505"/>
        </w:tabs>
        <w:ind w:left="220" w:right="130" w:firstLine="707"/>
        <w:jc w:val="both"/>
      </w:pPr>
      <w:r>
        <w:t>turiu(-i) pirkimo procedūrose dalyvaujančio juridinio asmens įstatinio kapitalo dalį arba turtinį įnašą</w:t>
      </w:r>
      <w:r>
        <w:rPr>
          <w:spacing w:val="-1"/>
        </w:rPr>
        <w:t xml:space="preserve"> </w:t>
      </w:r>
      <w:r>
        <w:t>jame;</w:t>
      </w:r>
    </w:p>
    <w:p w:rsidR="00724C9D" w:rsidRDefault="00BE5FAD">
      <w:pPr>
        <w:pStyle w:val="Sraopastraipa"/>
        <w:numPr>
          <w:ilvl w:val="2"/>
          <w:numId w:val="3"/>
        </w:numPr>
        <w:tabs>
          <w:tab w:val="left" w:pos="1493"/>
        </w:tabs>
        <w:spacing w:line="252" w:lineRule="exact"/>
        <w:ind w:hanging="553"/>
      </w:pPr>
      <w:r>
        <w:t>gaunu(-a) iš pirkimo procedūrose dalyvaujančio juridinio asmens bet kokios rūšies</w:t>
      </w:r>
      <w:r>
        <w:rPr>
          <w:spacing w:val="-22"/>
        </w:rPr>
        <w:t xml:space="preserve"> </w:t>
      </w:r>
      <w:r>
        <w:t>pajamų;</w:t>
      </w:r>
    </w:p>
    <w:p w:rsidR="00724C9D" w:rsidRDefault="00BE5FAD">
      <w:pPr>
        <w:pStyle w:val="Sraopastraipa"/>
        <w:numPr>
          <w:ilvl w:val="1"/>
          <w:numId w:val="3"/>
        </w:numPr>
        <w:tabs>
          <w:tab w:val="left" w:pos="1327"/>
        </w:tabs>
        <w:spacing w:line="252" w:lineRule="exact"/>
        <w:ind w:left="1326" w:hanging="387"/>
      </w:pPr>
      <w:r>
        <w:t>dėl bet kokių kitų aplinkybių negaliu laikytis 1 punkte nustatytų</w:t>
      </w:r>
      <w:r>
        <w:rPr>
          <w:spacing w:val="-7"/>
        </w:rPr>
        <w:t xml:space="preserve"> </w:t>
      </w:r>
      <w:r>
        <w:t>principų.</w:t>
      </w:r>
    </w:p>
    <w:p w:rsidR="00724C9D" w:rsidRDefault="00BE5FAD">
      <w:pPr>
        <w:pStyle w:val="Sraopastraipa"/>
        <w:numPr>
          <w:ilvl w:val="0"/>
          <w:numId w:val="3"/>
        </w:numPr>
        <w:tabs>
          <w:tab w:val="left" w:pos="1162"/>
        </w:tabs>
        <w:spacing w:before="1" w:line="252" w:lineRule="exact"/>
        <w:ind w:left="1161" w:hanging="222"/>
      </w:pPr>
      <w:r>
        <w:t>Man išaiškinta,</w:t>
      </w:r>
      <w:r>
        <w:rPr>
          <w:spacing w:val="-4"/>
        </w:rPr>
        <w:t xml:space="preserve"> </w:t>
      </w:r>
      <w:r>
        <w:t>kad:</w:t>
      </w:r>
    </w:p>
    <w:p w:rsidR="00724C9D" w:rsidRDefault="00BE5FAD">
      <w:pPr>
        <w:pStyle w:val="Sraopastraipa"/>
        <w:numPr>
          <w:ilvl w:val="1"/>
          <w:numId w:val="3"/>
        </w:numPr>
        <w:tabs>
          <w:tab w:val="left" w:pos="1356"/>
        </w:tabs>
        <w:ind w:right="130" w:firstLine="719"/>
        <w:jc w:val="both"/>
      </w:pPr>
      <w:r>
        <w:t>man artimi asmenys yra: sutuoktinis, mano ir mano sutuoktinio tėvai (įtėviai), vaikai (įvaikiai), broliai (įbroliai), seserys (įseserės), seneliai, vaikaičiai ir jų</w:t>
      </w:r>
      <w:r>
        <w:rPr>
          <w:spacing w:val="-9"/>
        </w:rPr>
        <w:t xml:space="preserve"> </w:t>
      </w:r>
      <w:r>
        <w:t>sutuoktiniai;</w:t>
      </w:r>
    </w:p>
    <w:p w:rsidR="00724C9D" w:rsidRDefault="00BE5FAD">
      <w:pPr>
        <w:pStyle w:val="Sraopastraipa"/>
        <w:numPr>
          <w:ilvl w:val="1"/>
          <w:numId w:val="3"/>
        </w:numPr>
        <w:tabs>
          <w:tab w:val="left" w:pos="1327"/>
        </w:tabs>
        <w:ind w:right="127" w:firstLine="719"/>
        <w:jc w:val="both"/>
      </w:pPr>
      <w: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w:t>
      </w:r>
      <w:r>
        <w:rPr>
          <w:spacing w:val="-26"/>
        </w:rPr>
        <w:t xml:space="preserve"> </w:t>
      </w:r>
      <w:r>
        <w:t>posėdžiuose;</w:t>
      </w:r>
    </w:p>
    <w:p w:rsidR="00724C9D" w:rsidRDefault="00BE5FAD">
      <w:pPr>
        <w:pStyle w:val="Sraopastraipa"/>
        <w:numPr>
          <w:ilvl w:val="1"/>
          <w:numId w:val="3"/>
        </w:numPr>
        <w:tabs>
          <w:tab w:val="left" w:pos="1377"/>
        </w:tabs>
        <w:ind w:right="129" w:firstLine="719"/>
        <w:jc w:val="both"/>
      </w:pPr>
      <w:r>
        <w:t>turiu užpildyti privačių interesų deklaraciją, kaip tai numato Lietuvos Respublikos viešųjų ir privačių interesų derinimo valstybinėje tarnyboje</w:t>
      </w:r>
      <w:r>
        <w:rPr>
          <w:spacing w:val="-9"/>
        </w:rPr>
        <w:t xml:space="preserve"> </w:t>
      </w:r>
      <w:r>
        <w:t>įstatymas.*</w:t>
      </w:r>
    </w:p>
    <w:p w:rsidR="00724C9D" w:rsidRDefault="00724C9D">
      <w:pPr>
        <w:pStyle w:val="Pagrindinistekstas"/>
        <w:spacing w:before="4"/>
      </w:pPr>
    </w:p>
    <w:p w:rsidR="00724C9D" w:rsidRDefault="00BE5FAD">
      <w:pPr>
        <w:ind w:left="220" w:right="691"/>
        <w:rPr>
          <w:sz w:val="16"/>
        </w:rPr>
      </w:pPr>
      <w:r>
        <w:rPr>
          <w:sz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45418D" w:rsidRDefault="0045418D">
      <w:pPr>
        <w:pStyle w:val="Pagrindinistekstas"/>
        <w:spacing w:before="7"/>
        <w:rPr>
          <w:sz w:val="19"/>
        </w:rPr>
      </w:pPr>
    </w:p>
    <w:p w:rsidR="00724C9D" w:rsidRDefault="0045418D">
      <w:pPr>
        <w:pStyle w:val="Pagrindinistekstas"/>
        <w:spacing w:before="7"/>
        <w:rPr>
          <w:sz w:val="19"/>
        </w:rPr>
      </w:pPr>
      <w:r>
        <w:rPr>
          <w:noProof/>
          <w:lang w:val="en-US"/>
        </w:rPr>
        <mc:AlternateContent>
          <mc:Choice Requires="wps">
            <w:drawing>
              <wp:anchor distT="0" distB="0" distL="0" distR="0" simplePos="0" relativeHeight="487604224" behindDoc="1" locked="0" layoutInCell="1" allowOverlap="1">
                <wp:simplePos x="0" y="0"/>
                <wp:positionH relativeFrom="page">
                  <wp:posOffset>914400</wp:posOffset>
                </wp:positionH>
                <wp:positionV relativeFrom="paragraph">
                  <wp:posOffset>171450</wp:posOffset>
                </wp:positionV>
                <wp:extent cx="15240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C43E" id="Freeform 14" o:spid="_x0000_s1026" style="position:absolute;margin-left:1in;margin-top:13.5pt;width:120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" path="m,l2400,e" filled="f" strokeweight=".48pt">
                <v:path arrowok="t" o:connecttype="custom" o:connectlocs="0,0;1524000,0" o:connectangles="0,0"/>
                <w10:wrap type="topAndBottom" anchorx="page"/>
              </v:shape>
            </w:pict>
          </mc:Fallback>
        </mc:AlternateContent>
      </w:r>
      <w:r>
        <w:rPr>
          <w:noProof/>
          <w:lang w:val="en-US"/>
        </w:rPr>
        <mc:AlternateContent>
          <mc:Choice Requires="wps">
            <w:drawing>
              <wp:anchor distT="0" distB="0" distL="0" distR="0" simplePos="0" relativeHeight="487604736" behindDoc="1" locked="0" layoutInCell="1" allowOverlap="1">
                <wp:simplePos x="0" y="0"/>
                <wp:positionH relativeFrom="page">
                  <wp:posOffset>3070225</wp:posOffset>
                </wp:positionH>
                <wp:positionV relativeFrom="paragraph">
                  <wp:posOffset>171450</wp:posOffset>
                </wp:positionV>
                <wp:extent cx="152273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730" cy="1270"/>
                        </a:xfrm>
                        <a:custGeom>
                          <a:avLst/>
                          <a:gdLst>
                            <a:gd name="T0" fmla="+- 0 4835 4835"/>
                            <a:gd name="T1" fmla="*/ T0 w 2398"/>
                            <a:gd name="T2" fmla="+- 0 7232 4835"/>
                            <a:gd name="T3" fmla="*/ T2 w 2398"/>
                          </a:gdLst>
                          <a:ahLst/>
                          <a:cxnLst>
                            <a:cxn ang="0">
                              <a:pos x="T1" y="0"/>
                            </a:cxn>
                            <a:cxn ang="0">
                              <a:pos x="T3" y="0"/>
                            </a:cxn>
                          </a:cxnLst>
                          <a:rect l="0" t="0" r="r" b="b"/>
                          <a:pathLst>
                            <a:path w="2398">
                              <a:moveTo>
                                <a:pt x="0" y="0"/>
                              </a:moveTo>
                              <a:lnTo>
                                <a:pt x="239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E873F" id="Freeform 13" o:spid="_x0000_s1026" style="position:absolute;margin-left:241.75pt;margin-top:13.5pt;width:119.9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grBQMAAKY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" path="m,l2397,e" filled="f" strokeweight=".48pt">
                <v:path arrowok="t" o:connecttype="custom" o:connectlocs="0,0;1522095,0" o:connectangles="0,0"/>
                <w10:wrap type="topAndBottom" anchorx="page"/>
              </v:shape>
            </w:pict>
          </mc:Fallback>
        </mc:AlternateContent>
      </w:r>
      <w:r>
        <w:rPr>
          <w:noProof/>
          <w:lang w:val="en-US"/>
        </w:rPr>
        <mc:AlternateContent>
          <mc:Choice Requires="wps">
            <w:drawing>
              <wp:anchor distT="0" distB="0" distL="0" distR="0" simplePos="0" relativeHeight="487605248" behindDoc="1" locked="0" layoutInCell="1" allowOverlap="1">
                <wp:simplePos x="0" y="0"/>
                <wp:positionH relativeFrom="page">
                  <wp:posOffset>4973955</wp:posOffset>
                </wp:positionH>
                <wp:positionV relativeFrom="paragraph">
                  <wp:posOffset>171450</wp:posOffset>
                </wp:positionV>
                <wp:extent cx="1372235"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235" cy="1270"/>
                        </a:xfrm>
                        <a:custGeom>
                          <a:avLst/>
                          <a:gdLst>
                            <a:gd name="T0" fmla="+- 0 7833 7833"/>
                            <a:gd name="T1" fmla="*/ T0 w 2161"/>
                            <a:gd name="T2" fmla="+- 0 9993 7833"/>
                            <a:gd name="T3" fmla="*/ T2 w 2161"/>
                          </a:gdLst>
                          <a:ahLst/>
                          <a:cxnLst>
                            <a:cxn ang="0">
                              <a:pos x="T1" y="0"/>
                            </a:cxn>
                            <a:cxn ang="0">
                              <a:pos x="T3" y="0"/>
                            </a:cxn>
                          </a:cxnLst>
                          <a:rect l="0" t="0" r="r" b="b"/>
                          <a:pathLst>
                            <a:path w="2161">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9FCF" id="Freeform 12" o:spid="_x0000_s1026" style="position:absolute;margin-left:391.65pt;margin-top:13.5pt;width:108.0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" path="m,l2160,e" filled="f" strokeweight=".48pt">
                <v:path arrowok="t" o:connecttype="custom" o:connectlocs="0,0;1371600,0" o:connectangles="0,0"/>
                <w10:wrap type="topAndBottom" anchorx="page"/>
              </v:shape>
            </w:pict>
          </mc:Fallback>
        </mc:AlternateContent>
      </w:r>
    </w:p>
    <w:p w:rsidR="00724C9D" w:rsidRDefault="00BE5FAD">
      <w:pPr>
        <w:tabs>
          <w:tab w:val="left" w:pos="4413"/>
          <w:tab w:val="left" w:pos="6926"/>
        </w:tabs>
        <w:spacing w:line="223" w:lineRule="exact"/>
        <w:ind w:left="220"/>
      </w:pPr>
      <w:r>
        <w:t>(Viešajame pirkime</w:t>
      </w:r>
      <w:r>
        <w:rPr>
          <w:spacing w:val="-4"/>
        </w:rPr>
        <w:t xml:space="preserve"> </w:t>
      </w:r>
      <w:r>
        <w:t>ar</w:t>
      </w:r>
      <w:r>
        <w:rPr>
          <w:spacing w:val="-4"/>
        </w:rPr>
        <w:t xml:space="preserve"> </w:t>
      </w:r>
      <w:r>
        <w:t>pirkime</w:t>
      </w:r>
      <w:r>
        <w:tab/>
        <w:t>(Parašas)</w:t>
      </w:r>
      <w:r>
        <w:tab/>
        <w:t>(Vardas ir pavardė)</w:t>
      </w:r>
    </w:p>
    <w:p w:rsidR="00724C9D" w:rsidRDefault="00BE5FAD">
      <w:pPr>
        <w:spacing w:line="252" w:lineRule="exact"/>
        <w:ind w:left="220"/>
      </w:pPr>
      <w:r>
        <w:t>atliekamų pareigų pavadinimas)</w:t>
      </w:r>
    </w:p>
    <w:p w:rsidR="00724C9D" w:rsidRDefault="00724C9D">
      <w:pPr>
        <w:spacing w:line="252" w:lineRule="exact"/>
        <w:sectPr w:rsidR="00724C9D">
          <w:pgSz w:w="11930" w:h="16850"/>
          <w:pgMar w:top="720" w:right="500" w:bottom="280" w:left="1220" w:header="567" w:footer="567" w:gutter="0"/>
          <w:cols w:space="1296"/>
        </w:sectPr>
      </w:pPr>
    </w:p>
    <w:p w:rsidR="00724C9D" w:rsidRDefault="00724C9D">
      <w:pPr>
        <w:spacing w:before="65"/>
        <w:ind w:right="180"/>
        <w:jc w:val="center"/>
      </w:pPr>
    </w:p>
    <w:p w:rsidR="00724C9D" w:rsidRDefault="00630E95">
      <w:pPr>
        <w:pStyle w:val="Pagrindinistekstas"/>
        <w:spacing w:before="201"/>
        <w:ind w:left="5892" w:right="753"/>
        <w:jc w:val="both"/>
      </w:pPr>
      <w:r>
        <w:t>Panevėžio rajono Raguvos</w:t>
      </w:r>
      <w:r w:rsidR="00BE5FAD">
        <w:t xml:space="preserve"> kultūros centro viešųjų pirkimų </w:t>
      </w:r>
      <w:r w:rsidR="00BE5FAD">
        <w:rPr>
          <w:spacing w:val="-3"/>
        </w:rPr>
        <w:t xml:space="preserve">organizavimo </w:t>
      </w:r>
      <w:r w:rsidR="00BE5FAD">
        <w:t>taisyklių</w:t>
      </w:r>
    </w:p>
    <w:p w:rsidR="00724C9D" w:rsidRDefault="00BE5FAD">
      <w:pPr>
        <w:pStyle w:val="Antrat2"/>
        <w:numPr>
          <w:ilvl w:val="0"/>
          <w:numId w:val="1"/>
        </w:numPr>
        <w:tabs>
          <w:tab w:val="left" w:pos="6073"/>
        </w:tabs>
        <w:ind w:hanging="181"/>
        <w:jc w:val="both"/>
      </w:pPr>
      <w:r>
        <w:t>priedas</w:t>
      </w:r>
    </w:p>
    <w:p w:rsidR="00724C9D" w:rsidRDefault="00724C9D">
      <w:pPr>
        <w:pStyle w:val="Pagrindinistekstas"/>
        <w:rPr>
          <w:b/>
          <w:sz w:val="20"/>
        </w:rPr>
      </w:pPr>
    </w:p>
    <w:p w:rsidR="00724C9D" w:rsidRDefault="00724C9D">
      <w:pPr>
        <w:pStyle w:val="Pagrindinistekstas"/>
        <w:rPr>
          <w:b/>
          <w:sz w:val="20"/>
        </w:rPr>
      </w:pPr>
    </w:p>
    <w:p w:rsidR="00724C9D" w:rsidRDefault="00724C9D">
      <w:pPr>
        <w:pStyle w:val="Pagrindinistekstas"/>
        <w:spacing w:before="6"/>
        <w:rPr>
          <w:b/>
          <w:sz w:val="20"/>
        </w:rPr>
      </w:pPr>
    </w:p>
    <w:p w:rsidR="00724C9D" w:rsidRDefault="00630E95">
      <w:pPr>
        <w:spacing w:before="91"/>
        <w:ind w:left="2620"/>
        <w:rPr>
          <w:b/>
          <w:sz w:val="20"/>
        </w:rPr>
      </w:pPr>
      <w:r>
        <w:rPr>
          <w:b/>
          <w:sz w:val="20"/>
        </w:rPr>
        <w:t>PANEVĖŽIO RAJONO RAGUVOS</w:t>
      </w:r>
      <w:r w:rsidR="00BE5FAD">
        <w:rPr>
          <w:b/>
          <w:sz w:val="20"/>
        </w:rPr>
        <w:t xml:space="preserve"> KULTŪROS CENTRAS</w:t>
      </w:r>
    </w:p>
    <w:p w:rsidR="00724C9D" w:rsidRDefault="00724C9D">
      <w:pPr>
        <w:pStyle w:val="Pagrindinistekstas"/>
        <w:rPr>
          <w:b/>
          <w:sz w:val="20"/>
        </w:rPr>
      </w:pPr>
    </w:p>
    <w:p w:rsidR="00724C9D" w:rsidRDefault="0045418D">
      <w:pPr>
        <w:pStyle w:val="Pagrindinistekstas"/>
        <w:spacing w:before="5"/>
        <w:rPr>
          <w:b/>
          <w:sz w:val="15"/>
        </w:rPr>
      </w:pPr>
      <w:r>
        <w:rPr>
          <w:noProof/>
          <w:lang w:val="en-US"/>
        </w:rPr>
        <mc:AlternateContent>
          <mc:Choice Requires="wps">
            <w:drawing>
              <wp:anchor distT="0" distB="0" distL="0" distR="0" simplePos="0" relativeHeight="487605760" behindDoc="1" locked="0" layoutInCell="1" allowOverlap="1">
                <wp:simplePos x="0" y="0"/>
                <wp:positionH relativeFrom="page">
                  <wp:posOffset>2159635</wp:posOffset>
                </wp:positionH>
                <wp:positionV relativeFrom="paragraph">
                  <wp:posOffset>142240</wp:posOffset>
                </wp:positionV>
                <wp:extent cx="406019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0190" cy="1270"/>
                        </a:xfrm>
                        <a:custGeom>
                          <a:avLst/>
                          <a:gdLst>
                            <a:gd name="T0" fmla="+- 0 3401 3401"/>
                            <a:gd name="T1" fmla="*/ T0 w 6394"/>
                            <a:gd name="T2" fmla="+- 0 9795 3401"/>
                            <a:gd name="T3" fmla="*/ T2 w 6394"/>
                          </a:gdLst>
                          <a:ahLst/>
                          <a:cxnLst>
                            <a:cxn ang="0">
                              <a:pos x="T1" y="0"/>
                            </a:cxn>
                            <a:cxn ang="0">
                              <a:pos x="T3" y="0"/>
                            </a:cxn>
                          </a:cxnLst>
                          <a:rect l="0" t="0" r="r" b="b"/>
                          <a:pathLst>
                            <a:path w="6394">
                              <a:moveTo>
                                <a:pt x="0" y="0"/>
                              </a:moveTo>
                              <a:lnTo>
                                <a:pt x="639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24FB0" id="Freeform 11" o:spid="_x0000_s1026" style="position:absolute;margin-left:170.05pt;margin-top:11.2pt;width:319.7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" path="m,l6394,e" filled="f" strokeweight=".22136mm">
                <v:path arrowok="t" o:connecttype="custom" o:connectlocs="0,0;4060190,0" o:connectangles="0,0"/>
                <w10:wrap type="topAndBottom" anchorx="page"/>
              </v:shape>
            </w:pict>
          </mc:Fallback>
        </mc:AlternateContent>
      </w:r>
    </w:p>
    <w:p w:rsidR="00724C9D" w:rsidRDefault="00BE5FAD">
      <w:pPr>
        <w:spacing w:line="203" w:lineRule="exact"/>
        <w:ind w:left="590" w:right="4"/>
        <w:jc w:val="center"/>
        <w:rPr>
          <w:i/>
          <w:sz w:val="20"/>
        </w:rPr>
      </w:pPr>
      <w:r>
        <w:rPr>
          <w:i/>
          <w:sz w:val="20"/>
        </w:rPr>
        <w:t>(Asmens vardas ir pavardė )</w:t>
      </w:r>
    </w:p>
    <w:p w:rsidR="00724C9D" w:rsidRDefault="00724C9D">
      <w:pPr>
        <w:pStyle w:val="Pagrindinistekstas"/>
        <w:spacing w:before="3"/>
        <w:rPr>
          <w:i/>
          <w:sz w:val="19"/>
        </w:rPr>
      </w:pPr>
    </w:p>
    <w:p w:rsidR="00724C9D" w:rsidRDefault="00BE5FAD">
      <w:pPr>
        <w:ind w:left="590" w:right="4"/>
        <w:jc w:val="center"/>
        <w:rPr>
          <w:b/>
        </w:rPr>
      </w:pPr>
      <w:r>
        <w:rPr>
          <w:b/>
        </w:rPr>
        <w:t>KONFIDENCIALUMO PASIŽADĖJIMAS</w:t>
      </w:r>
    </w:p>
    <w:p w:rsidR="00724C9D" w:rsidRDefault="00724C9D">
      <w:pPr>
        <w:pStyle w:val="Pagrindinistekstas"/>
        <w:spacing w:before="6"/>
        <w:rPr>
          <w:b/>
          <w:sz w:val="23"/>
        </w:rPr>
      </w:pPr>
    </w:p>
    <w:p w:rsidR="00724C9D" w:rsidRDefault="00BE5FAD">
      <w:pPr>
        <w:tabs>
          <w:tab w:val="left" w:pos="1082"/>
          <w:tab w:val="left" w:pos="3122"/>
        </w:tabs>
        <w:ind w:left="590"/>
        <w:jc w:val="center"/>
      </w:pPr>
      <w:r>
        <w:t>20</w:t>
      </w:r>
      <w:r>
        <w:rPr>
          <w:u w:val="single"/>
        </w:rPr>
        <w:t xml:space="preserve"> </w:t>
      </w:r>
      <w:r>
        <w:rPr>
          <w:u w:val="single"/>
        </w:rPr>
        <w:tab/>
      </w:r>
      <w:r>
        <w:t>m.</w:t>
      </w:r>
      <w:r>
        <w:rPr>
          <w:u w:val="single"/>
        </w:rPr>
        <w:t xml:space="preserve"> </w:t>
      </w:r>
      <w:r>
        <w:rPr>
          <w:u w:val="single"/>
        </w:rPr>
        <w:tab/>
      </w:r>
      <w:r>
        <w:t>d.</w:t>
      </w:r>
    </w:p>
    <w:p w:rsidR="00724C9D" w:rsidRDefault="0045418D">
      <w:pPr>
        <w:pStyle w:val="Pagrindinistekstas"/>
        <w:spacing w:before="11"/>
        <w:rPr>
          <w:sz w:val="19"/>
        </w:rPr>
      </w:pPr>
      <w:r>
        <w:rPr>
          <w:noProof/>
          <w:lang w:val="en-US"/>
        </w:rPr>
        <mc:AlternateContent>
          <mc:Choice Requires="wps">
            <w:drawing>
              <wp:anchor distT="0" distB="0" distL="0" distR="0" simplePos="0" relativeHeight="487606272" behindDoc="1" locked="0" layoutInCell="1" allowOverlap="1">
                <wp:simplePos x="0" y="0"/>
                <wp:positionH relativeFrom="page">
                  <wp:posOffset>3418840</wp:posOffset>
                </wp:positionH>
                <wp:positionV relativeFrom="paragraph">
                  <wp:posOffset>173990</wp:posOffset>
                </wp:positionV>
                <wp:extent cx="1562100" cy="1270"/>
                <wp:effectExtent l="0" t="0" r="0" b="0"/>
                <wp:wrapTopAndBottom/>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0" cy="1270"/>
                        </a:xfrm>
                        <a:custGeom>
                          <a:avLst/>
                          <a:gdLst>
                            <a:gd name="T0" fmla="+- 0 5384 5384"/>
                            <a:gd name="T1" fmla="*/ T0 w 2460"/>
                            <a:gd name="T2" fmla="+- 0 6704 5384"/>
                            <a:gd name="T3" fmla="*/ T2 w 2460"/>
                            <a:gd name="T4" fmla="+- 0 6764 5384"/>
                            <a:gd name="T5" fmla="*/ T4 w 2460"/>
                            <a:gd name="T6" fmla="+- 0 7844 5384"/>
                            <a:gd name="T7" fmla="*/ T6 w 2460"/>
                          </a:gdLst>
                          <a:ahLst/>
                          <a:cxnLst>
                            <a:cxn ang="0">
                              <a:pos x="T1" y="0"/>
                            </a:cxn>
                            <a:cxn ang="0">
                              <a:pos x="T3" y="0"/>
                            </a:cxn>
                            <a:cxn ang="0">
                              <a:pos x="T5" y="0"/>
                            </a:cxn>
                            <a:cxn ang="0">
                              <a:pos x="T7" y="0"/>
                            </a:cxn>
                          </a:cxnLst>
                          <a:rect l="0" t="0" r="r" b="b"/>
                          <a:pathLst>
                            <a:path w="2460">
                              <a:moveTo>
                                <a:pt x="0" y="0"/>
                              </a:moveTo>
                              <a:lnTo>
                                <a:pt x="1320" y="0"/>
                              </a:lnTo>
                              <a:moveTo>
                                <a:pt x="1380" y="0"/>
                              </a:moveTo>
                              <a:lnTo>
                                <a:pt x="24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6FBE" id="AutoShape 10" o:spid="_x0000_s1026" style="position:absolute;margin-left:269.2pt;margin-top:13.7pt;width:123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" path="m,l1320,t60,l2460,e" filled="f" strokeweight=".48pt">
                <v:path arrowok="t" o:connecttype="custom" o:connectlocs="0,0;838200,0;876300,0;1562100,0" o:connectangles="0,0,0,0"/>
                <w10:wrap type="topAndBottom" anchorx="page"/>
              </v:shape>
            </w:pict>
          </mc:Fallback>
        </mc:AlternateContent>
      </w:r>
    </w:p>
    <w:p w:rsidR="00724C9D" w:rsidRDefault="00BE5FAD">
      <w:pPr>
        <w:spacing w:line="212" w:lineRule="exact"/>
        <w:ind w:left="590" w:right="29"/>
        <w:jc w:val="center"/>
        <w:rPr>
          <w:i/>
          <w:sz w:val="20"/>
        </w:rPr>
      </w:pPr>
      <w:r>
        <w:rPr>
          <w:i/>
          <w:sz w:val="20"/>
        </w:rPr>
        <w:t>(Vietovės pavadinimas)</w:t>
      </w:r>
    </w:p>
    <w:p w:rsidR="00724C9D" w:rsidRDefault="00724C9D">
      <w:pPr>
        <w:pStyle w:val="Pagrindinistekstas"/>
        <w:spacing w:before="3"/>
        <w:rPr>
          <w:i/>
          <w:sz w:val="19"/>
        </w:rPr>
      </w:pPr>
    </w:p>
    <w:p w:rsidR="00724C9D" w:rsidRDefault="00BE5FAD">
      <w:pPr>
        <w:tabs>
          <w:tab w:val="left" w:pos="5053"/>
        </w:tabs>
        <w:ind w:right="4449"/>
        <w:jc w:val="right"/>
      </w:pPr>
      <w:r>
        <w:t>Būdamas</w:t>
      </w:r>
      <w:r>
        <w:rPr>
          <w:u w:val="single"/>
        </w:rPr>
        <w:t xml:space="preserve"> </w:t>
      </w:r>
      <w:r>
        <w:rPr>
          <w:u w:val="single"/>
        </w:rPr>
        <w:tab/>
      </w:r>
      <w:r>
        <w:rPr>
          <w:spacing w:val="-1"/>
        </w:rPr>
        <w:t>,</w:t>
      </w:r>
    </w:p>
    <w:p w:rsidR="00724C9D" w:rsidRDefault="00BE5FAD">
      <w:pPr>
        <w:spacing w:before="1" w:line="229" w:lineRule="exact"/>
        <w:ind w:right="4481"/>
        <w:jc w:val="right"/>
        <w:rPr>
          <w:i/>
          <w:sz w:val="20"/>
        </w:rPr>
      </w:pPr>
      <w:r>
        <w:rPr>
          <w:i/>
          <w:sz w:val="20"/>
        </w:rPr>
        <w:t>(viešajame pirkime atliekamų pareigų</w:t>
      </w:r>
      <w:r>
        <w:rPr>
          <w:i/>
          <w:spacing w:val="-10"/>
          <w:sz w:val="20"/>
        </w:rPr>
        <w:t xml:space="preserve"> </w:t>
      </w:r>
      <w:r>
        <w:rPr>
          <w:i/>
          <w:sz w:val="20"/>
        </w:rPr>
        <w:t>pavadinimas)</w:t>
      </w:r>
    </w:p>
    <w:p w:rsidR="00724C9D" w:rsidRDefault="00BE5FAD">
      <w:pPr>
        <w:pStyle w:val="Sraopastraipa"/>
        <w:numPr>
          <w:ilvl w:val="0"/>
          <w:numId w:val="2"/>
        </w:numPr>
        <w:tabs>
          <w:tab w:val="left" w:pos="862"/>
        </w:tabs>
        <w:spacing w:line="252" w:lineRule="exact"/>
        <w:ind w:hanging="222"/>
      </w:pPr>
      <w:r>
        <w:t>Pasižadu:</w:t>
      </w:r>
    </w:p>
    <w:p w:rsidR="00724C9D" w:rsidRDefault="00BE5FAD">
      <w:pPr>
        <w:pStyle w:val="Sraopastraipa"/>
        <w:numPr>
          <w:ilvl w:val="1"/>
          <w:numId w:val="2"/>
        </w:numPr>
        <w:tabs>
          <w:tab w:val="left" w:pos="1020"/>
        </w:tabs>
        <w:spacing w:before="1"/>
        <w:ind w:right="280" w:firstLine="312"/>
      </w:pPr>
      <w:r>
        <w:t>saugoti ir tik įstatymų ir kitų teisės aktų nustatytais tikslais ir tvarka naudoti visą su pirkimu susijusią informaciją, kuri man taps žinoma, dirbant Viešųjų pirkimų komisijos pirmininku, nariu ar</w:t>
      </w:r>
      <w:r>
        <w:rPr>
          <w:spacing w:val="-21"/>
        </w:rPr>
        <w:t xml:space="preserve"> </w:t>
      </w:r>
      <w:r>
        <w:t>ekspertu;</w:t>
      </w:r>
    </w:p>
    <w:p w:rsidR="00724C9D" w:rsidRDefault="00BE5FAD">
      <w:pPr>
        <w:pStyle w:val="Sraopastraipa"/>
        <w:numPr>
          <w:ilvl w:val="1"/>
          <w:numId w:val="2"/>
        </w:numPr>
        <w:tabs>
          <w:tab w:val="left" w:pos="1020"/>
        </w:tabs>
        <w:ind w:right="914" w:firstLine="312"/>
      </w:pPr>
      <w:r>
        <w:t>man patikėtus dokumentus saugoti tokiu būdu, kad tretieji asmenys neturėtų galimybės su jais susipažinti ar pasinaudoti;</w:t>
      </w:r>
    </w:p>
    <w:p w:rsidR="00724C9D" w:rsidRDefault="00BE5FAD">
      <w:pPr>
        <w:pStyle w:val="Sraopastraipa"/>
        <w:numPr>
          <w:ilvl w:val="1"/>
          <w:numId w:val="2"/>
        </w:numPr>
        <w:tabs>
          <w:tab w:val="left" w:pos="1027"/>
        </w:tabs>
        <w:ind w:left="1026"/>
      </w:pPr>
      <w:r>
        <w:t>nepasilikti jokių man pateiktų dokumentų</w:t>
      </w:r>
      <w:r>
        <w:rPr>
          <w:spacing w:val="-3"/>
        </w:rPr>
        <w:t xml:space="preserve"> </w:t>
      </w:r>
      <w:r>
        <w:t>kopijų.</w:t>
      </w:r>
    </w:p>
    <w:p w:rsidR="00724C9D" w:rsidRDefault="00BE5FAD">
      <w:pPr>
        <w:pStyle w:val="Sraopastraipa"/>
        <w:numPr>
          <w:ilvl w:val="0"/>
          <w:numId w:val="2"/>
        </w:numPr>
        <w:tabs>
          <w:tab w:val="left" w:pos="912"/>
        </w:tabs>
        <w:ind w:left="321" w:right="127" w:firstLine="312"/>
        <w:jc w:val="both"/>
      </w:pPr>
      <w:r>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w:t>
      </w:r>
      <w:r>
        <w:rPr>
          <w:spacing w:val="-1"/>
        </w:rPr>
        <w:t xml:space="preserve"> </w:t>
      </w:r>
      <w:r>
        <w:t>atvejais.</w:t>
      </w:r>
    </w:p>
    <w:p w:rsidR="00724C9D" w:rsidRDefault="00BE5FAD">
      <w:pPr>
        <w:pStyle w:val="Sraopastraipa"/>
        <w:numPr>
          <w:ilvl w:val="0"/>
          <w:numId w:val="2"/>
        </w:numPr>
        <w:tabs>
          <w:tab w:val="left" w:pos="862"/>
        </w:tabs>
        <w:spacing w:line="250" w:lineRule="exact"/>
        <w:ind w:hanging="229"/>
        <w:jc w:val="both"/>
      </w:pPr>
      <w:r>
        <w:t>Man išaiškinta, kad konfidencialią informaciją</w:t>
      </w:r>
      <w:r>
        <w:rPr>
          <w:spacing w:val="-7"/>
        </w:rPr>
        <w:t xml:space="preserve"> </w:t>
      </w:r>
      <w:r>
        <w:t>sudaro:</w:t>
      </w:r>
    </w:p>
    <w:p w:rsidR="00724C9D" w:rsidRDefault="00BE5FAD">
      <w:pPr>
        <w:pStyle w:val="Sraopastraipa"/>
        <w:numPr>
          <w:ilvl w:val="1"/>
          <w:numId w:val="2"/>
        </w:numPr>
        <w:tabs>
          <w:tab w:val="left" w:pos="1092"/>
        </w:tabs>
        <w:ind w:right="126" w:firstLine="312"/>
        <w:jc w:val="both"/>
      </w:pPr>
      <w:r>
        <w:t>informacija, kurios konfidencialumą nurodė tiekėjas ir jos atskleidimas nėra privalomas pagal Lietuvos Respublikos teisės</w:t>
      </w:r>
      <w:r>
        <w:rPr>
          <w:spacing w:val="-3"/>
        </w:rPr>
        <w:t xml:space="preserve"> </w:t>
      </w:r>
      <w:r>
        <w:t>aktus;</w:t>
      </w:r>
    </w:p>
    <w:p w:rsidR="00724C9D" w:rsidRDefault="00BE5FAD">
      <w:pPr>
        <w:pStyle w:val="Sraopastraipa"/>
        <w:numPr>
          <w:ilvl w:val="1"/>
          <w:numId w:val="2"/>
        </w:numPr>
        <w:tabs>
          <w:tab w:val="left" w:pos="1054"/>
        </w:tabs>
        <w:ind w:right="125" w:firstLine="312"/>
        <w:jc w:val="both"/>
      </w:pPr>
      <w:r>
        <w:t>visa su pirkimu susijusi informacija ir dokumentai, kuriuos Viešųjų pirkimų įstatymo ir kitų su jo įgyvendinimu susijusių teisės aktų nuostatos nenumato teikti pirkimo procedūrose dalyvaujančioms arba nedalyvaujančioms</w:t>
      </w:r>
      <w:r>
        <w:rPr>
          <w:spacing w:val="-3"/>
        </w:rPr>
        <w:t xml:space="preserve"> </w:t>
      </w:r>
      <w:r>
        <w:t>šalims;</w:t>
      </w:r>
    </w:p>
    <w:p w:rsidR="00724C9D" w:rsidRDefault="00BE5FAD">
      <w:pPr>
        <w:pStyle w:val="Sraopastraipa"/>
        <w:numPr>
          <w:ilvl w:val="1"/>
          <w:numId w:val="2"/>
        </w:numPr>
        <w:tabs>
          <w:tab w:val="left" w:pos="1130"/>
        </w:tabs>
        <w:ind w:right="132" w:firstLine="312"/>
        <w:jc w:val="both"/>
      </w:pPr>
      <w:r>
        <w:t>informacija, jeigu jos atskleidimas prieštarauja įstatymams, daro nuostolių teisėtiems šalių komerciniams interesams arba trukdo užtikrinti sąžiningą</w:t>
      </w:r>
      <w:r>
        <w:rPr>
          <w:spacing w:val="-3"/>
        </w:rPr>
        <w:t xml:space="preserve"> </w:t>
      </w:r>
      <w:r>
        <w:t>konkurenciją.</w:t>
      </w:r>
    </w:p>
    <w:p w:rsidR="00724C9D" w:rsidRDefault="0045418D">
      <w:pPr>
        <w:pStyle w:val="Sraopastraipa"/>
        <w:numPr>
          <w:ilvl w:val="0"/>
          <w:numId w:val="2"/>
        </w:numPr>
        <w:tabs>
          <w:tab w:val="left" w:pos="905"/>
        </w:tabs>
        <w:ind w:left="321" w:right="704" w:firstLine="312"/>
        <w:jc w:val="both"/>
      </w:pPr>
      <w:r>
        <w:rPr>
          <w:noProof/>
          <w:lang w:val="en-US"/>
        </w:rPr>
        <mc:AlternateContent>
          <mc:Choice Requires="wpg">
            <w:drawing>
              <wp:anchor distT="0" distB="0" distL="114300" distR="114300" simplePos="0" relativeHeight="15749120" behindDoc="0" locked="0" layoutInCell="1" allowOverlap="1">
                <wp:simplePos x="0" y="0"/>
                <wp:positionH relativeFrom="page">
                  <wp:posOffset>5240655</wp:posOffset>
                </wp:positionH>
                <wp:positionV relativeFrom="paragraph">
                  <wp:posOffset>991870</wp:posOffset>
                </wp:positionV>
                <wp:extent cx="1942465" cy="22288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222885"/>
                          <a:chOff x="8253" y="1562"/>
                          <a:chExt cx="3059" cy="351"/>
                        </a:xfrm>
                      </wpg:grpSpPr>
                      <wps:wsp>
                        <wps:cNvPr id="52" name="AutoShape 9"/>
                        <wps:cNvSpPr>
                          <a:spLocks/>
                        </wps:cNvSpPr>
                        <wps:spPr bwMode="auto">
                          <a:xfrm>
                            <a:off x="8252" y="1562"/>
                            <a:ext cx="3059" cy="351"/>
                          </a:xfrm>
                          <a:custGeom>
                            <a:avLst/>
                            <a:gdLst>
                              <a:gd name="T0" fmla="+- 0 11301 8253"/>
                              <a:gd name="T1" fmla="*/ T0 w 3059"/>
                              <a:gd name="T2" fmla="+- 0 1562 1562"/>
                              <a:gd name="T3" fmla="*/ 1562 h 351"/>
                              <a:gd name="T4" fmla="+- 0 8253 8253"/>
                              <a:gd name="T5" fmla="*/ T4 w 3059"/>
                              <a:gd name="T6" fmla="+- 0 1562 1562"/>
                              <a:gd name="T7" fmla="*/ 1562 h 351"/>
                              <a:gd name="T8" fmla="+- 0 8253 8253"/>
                              <a:gd name="T9" fmla="*/ T8 w 3059"/>
                              <a:gd name="T10" fmla="+- 0 1572 1562"/>
                              <a:gd name="T11" fmla="*/ 1572 h 351"/>
                              <a:gd name="T12" fmla="+- 0 11301 8253"/>
                              <a:gd name="T13" fmla="*/ T12 w 3059"/>
                              <a:gd name="T14" fmla="+- 0 1572 1562"/>
                              <a:gd name="T15" fmla="*/ 1572 h 351"/>
                              <a:gd name="T16" fmla="+- 0 11301 8253"/>
                              <a:gd name="T17" fmla="*/ T16 w 3059"/>
                              <a:gd name="T18" fmla="+- 0 1562 1562"/>
                              <a:gd name="T19" fmla="*/ 1562 h 351"/>
                              <a:gd name="T20" fmla="+- 0 11311 8253"/>
                              <a:gd name="T21" fmla="*/ T20 w 3059"/>
                              <a:gd name="T22" fmla="+- 0 1562 1562"/>
                              <a:gd name="T23" fmla="*/ 1562 h 351"/>
                              <a:gd name="T24" fmla="+- 0 11301 8253"/>
                              <a:gd name="T25" fmla="*/ T24 w 3059"/>
                              <a:gd name="T26" fmla="+- 0 1562 1562"/>
                              <a:gd name="T27" fmla="*/ 1562 h 351"/>
                              <a:gd name="T28" fmla="+- 0 11301 8253"/>
                              <a:gd name="T29" fmla="*/ T28 w 3059"/>
                              <a:gd name="T30" fmla="+- 0 1912 1562"/>
                              <a:gd name="T31" fmla="*/ 1912 h 351"/>
                              <a:gd name="T32" fmla="+- 0 11311 8253"/>
                              <a:gd name="T33" fmla="*/ T32 w 3059"/>
                              <a:gd name="T34" fmla="+- 0 1912 1562"/>
                              <a:gd name="T35" fmla="*/ 1912 h 351"/>
                              <a:gd name="T36" fmla="+- 0 11311 8253"/>
                              <a:gd name="T37" fmla="*/ T36 w 3059"/>
                              <a:gd name="T38" fmla="+- 0 1562 1562"/>
                              <a:gd name="T39" fmla="*/ 156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59" h="351">
                                <a:moveTo>
                                  <a:pt x="3048" y="0"/>
                                </a:moveTo>
                                <a:lnTo>
                                  <a:pt x="0" y="0"/>
                                </a:lnTo>
                                <a:lnTo>
                                  <a:pt x="0" y="10"/>
                                </a:lnTo>
                                <a:lnTo>
                                  <a:pt x="3048" y="10"/>
                                </a:lnTo>
                                <a:lnTo>
                                  <a:pt x="3048" y="0"/>
                                </a:lnTo>
                                <a:close/>
                                <a:moveTo>
                                  <a:pt x="3058" y="0"/>
                                </a:moveTo>
                                <a:lnTo>
                                  <a:pt x="3048" y="0"/>
                                </a:lnTo>
                                <a:lnTo>
                                  <a:pt x="3048" y="350"/>
                                </a:lnTo>
                                <a:lnTo>
                                  <a:pt x="3058" y="350"/>
                                </a:lnTo>
                                <a:lnTo>
                                  <a:pt x="3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8"/>
                        <wps:cNvSpPr txBox="1">
                          <a:spLocks noChangeArrowheads="1"/>
                        </wps:cNvSpPr>
                        <wps:spPr bwMode="auto">
                          <a:xfrm>
                            <a:off x="8252" y="1562"/>
                            <a:ext cx="305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C9D" w:rsidRDefault="00BE5FAD">
                              <w:pPr>
                                <w:spacing w:before="8"/>
                                <w:ind w:left="1070" w:right="1081"/>
                                <w:jc w:val="center"/>
                                <w:rPr>
                                  <w:sz w:val="24"/>
                                </w:rPr>
                              </w:pPr>
                              <w:r>
                                <w:rPr>
                                  <w:sz w:val="24"/>
                                </w:rPr>
                                <w:t>(parašas)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5" style="position:absolute;left:0;text-align:left;margin-left:412.65pt;margin-top:78.1pt;width:152.95pt;height:17.55pt;z-index:15749120;mso-position-horizontal-relative:page" coordorigin="8253,1562" coordsize="305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">
                <v:shape id="AutoShape 9" o:spid="_x0000_s1036" style="position:absolute;left:8252;top:1562;width:3059;height:351;visibility:visible;mso-wrap-style:square;v-text-anchor:top" coordsize="305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DQsMA&#10;AADbAAAADwAAAGRycy9kb3ducmV2LnhtbESP32rCMBTG7wd7h3AG3s3UrhuzGssYDKoXA7s9wKE5&#10;tsXmpCSx1j39Ighefvy+P3zrYjK9GMn5zrKCxTwBQVxb3XGj4Pfn6/kdhA/IGnvLpOBCHorN48Ma&#10;c23PvKexCo2IJexzVNCGMORS+rolg35uB+LIDtYZDFG6RmqH51huepkmyZs02HFcaHGgz5bqY3Uy&#10;CrKX7eFvNx5dVupvt9idlq4ptVKzp+ljBSLQFO7mWzpyeE3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pDQsMAAADbAAAADwAAAAAAAAAAAAAAAACYAgAAZHJzL2Rv&#10;d25yZXYueG1sUEsFBgAAAAAEAAQA9QAAAIgDAAAAAA==&#10;" path="m3048,l,,,10r3048,l3048,xm3058,r-10,l3048,350r10,l3058,xe" fillcolor="black" stroked="f">
                  <v:path arrowok="t" o:connecttype="custom" o:connectlocs="3048,1562;0,1562;0,1572;3048,1572;3048,1562;3058,1562;3048,1562;3048,1912;3058,1912;3058,1562" o:connectangles="0,0,0,0,0,0,0,0,0,0"/>
                </v:shape>
                <v:shape id="Text Box 8" o:spid="_x0000_s1037" type="#_x0000_t202" style="position:absolute;left:8252;top:1562;width:305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724C9D" w:rsidRDefault="00BE5FAD">
                        <w:pPr>
                          <w:spacing w:before="8"/>
                          <w:ind w:left="1070" w:right="1081"/>
                          <w:jc w:val="center"/>
                          <w:rPr>
                            <w:sz w:val="24"/>
                          </w:rPr>
                        </w:pPr>
                        <w:r>
                          <w:rPr>
                            <w:sz w:val="24"/>
                          </w:rPr>
                          <w:t>(parašas)</w:t>
                        </w:r>
                      </w:p>
                    </w:txbxContent>
                  </v:textbox>
                </v:shape>
                <w10:wrap anchorx="page"/>
              </v:group>
            </w:pict>
          </mc:Fallback>
        </mc:AlternateContent>
      </w:r>
      <w:r w:rsidR="00BE5FAD">
        <w:t>Esu įspėtas, kad, pažeidęs šį pasižadėjimą, turėsiu atlyginti perkančiajai organizacijai ir tiekėjams padarytus</w:t>
      </w:r>
      <w:r w:rsidR="00BE5FAD">
        <w:rPr>
          <w:spacing w:val="-1"/>
        </w:rPr>
        <w:t xml:space="preserve"> </w:t>
      </w:r>
      <w:r w:rsidR="00BE5FAD">
        <w:t>nuostolius.</w:t>
      </w:r>
    </w:p>
    <w:p w:rsidR="00724C9D" w:rsidRDefault="00724C9D">
      <w:pPr>
        <w:pStyle w:val="Pagrindinistekstas"/>
        <w:rPr>
          <w:sz w:val="20"/>
        </w:rPr>
      </w:pPr>
    </w:p>
    <w:p w:rsidR="00724C9D" w:rsidRDefault="00724C9D">
      <w:pPr>
        <w:pStyle w:val="Pagrindinistekstas"/>
        <w:rPr>
          <w:sz w:val="20"/>
        </w:rPr>
      </w:pPr>
    </w:p>
    <w:p w:rsidR="00724C9D" w:rsidRDefault="00724C9D">
      <w:pPr>
        <w:pStyle w:val="Pagrindinistekstas"/>
        <w:rPr>
          <w:sz w:val="20"/>
        </w:rPr>
      </w:pPr>
    </w:p>
    <w:p w:rsidR="00724C9D" w:rsidRDefault="0045418D">
      <w:pPr>
        <w:pStyle w:val="Pagrindinistekstas"/>
        <w:spacing w:before="5"/>
        <w:rPr>
          <w:sz w:val="28"/>
        </w:rPr>
      </w:pPr>
      <w:r>
        <w:rPr>
          <w:noProof/>
          <w:lang w:val="en-US"/>
        </w:rPr>
        <mc:AlternateContent>
          <mc:Choice Requires="wps">
            <w:drawing>
              <wp:anchor distT="0" distB="0" distL="0" distR="0" simplePos="0" relativeHeight="487606784" behindDoc="1" locked="0" layoutInCell="1" allowOverlap="1">
                <wp:simplePos x="0" y="0"/>
                <wp:positionH relativeFrom="page">
                  <wp:posOffset>914400</wp:posOffset>
                </wp:positionH>
                <wp:positionV relativeFrom="paragraph">
                  <wp:posOffset>232410</wp:posOffset>
                </wp:positionV>
                <wp:extent cx="1894840"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A49" id="Rectangle 6" o:spid="_x0000_s1026" style="position:absolute;margin-left:1in;margin-top:18.3pt;width:149.2pt;height:.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" fillcolor="black" stroked="f">
                <w10:wrap type="topAndBottom" anchorx="page"/>
              </v:rect>
            </w:pict>
          </mc:Fallback>
        </mc:AlternateContent>
      </w:r>
      <w:r>
        <w:rPr>
          <w:noProof/>
          <w:lang w:val="en-US"/>
        </w:rPr>
        <mc:AlternateContent>
          <mc:Choice Requires="wps">
            <w:drawing>
              <wp:anchor distT="0" distB="0" distL="0" distR="0" simplePos="0" relativeHeight="487607296" behindDoc="1" locked="0" layoutInCell="1" allowOverlap="1">
                <wp:simplePos x="0" y="0"/>
                <wp:positionH relativeFrom="page">
                  <wp:posOffset>3169285</wp:posOffset>
                </wp:positionH>
                <wp:positionV relativeFrom="paragraph">
                  <wp:posOffset>232410</wp:posOffset>
                </wp:positionV>
                <wp:extent cx="1728470" cy="63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FA7B" id="Rectangle 5" o:spid="_x0000_s1026" style="position:absolute;margin-left:249.55pt;margin-top:18.3pt;width:136.1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u9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" fillcolor="black" stroked="f">
                <w10:wrap type="topAndBottom" anchorx="page"/>
              </v:rect>
            </w:pict>
          </mc:Fallback>
        </mc:AlternateContent>
      </w:r>
    </w:p>
    <w:p w:rsidR="00724C9D" w:rsidRDefault="00BE5FAD">
      <w:pPr>
        <w:pStyle w:val="Pagrindinistekstas"/>
        <w:tabs>
          <w:tab w:val="left" w:pos="4298"/>
        </w:tabs>
        <w:ind w:left="1226"/>
      </w:pPr>
      <w:r>
        <w:t>(pareigos)</w:t>
      </w:r>
      <w:r>
        <w:tab/>
        <w:t>(vardas,</w:t>
      </w:r>
      <w:r>
        <w:rPr>
          <w:spacing w:val="-2"/>
        </w:rPr>
        <w:t xml:space="preserve"> </w:t>
      </w:r>
      <w:r>
        <w:t>pavardė)</w:t>
      </w:r>
    </w:p>
    <w:p w:rsidR="00724C9D" w:rsidRDefault="00724C9D">
      <w:pPr>
        <w:sectPr w:rsidR="00724C9D">
          <w:pgSz w:w="11930" w:h="16850"/>
          <w:pgMar w:top="720" w:right="500" w:bottom="280" w:left="1220" w:header="567" w:footer="567" w:gutter="0"/>
          <w:cols w:space="1296"/>
        </w:sectPr>
      </w:pPr>
    </w:p>
    <w:p w:rsidR="00724C9D" w:rsidRDefault="00724C9D">
      <w:pPr>
        <w:pStyle w:val="Pagrindinistekstas"/>
        <w:rPr>
          <w:sz w:val="20"/>
        </w:rPr>
      </w:pPr>
    </w:p>
    <w:p w:rsidR="00724C9D" w:rsidRDefault="00724C9D">
      <w:pPr>
        <w:pStyle w:val="Pagrindinistekstas"/>
        <w:spacing w:before="10"/>
        <w:rPr>
          <w:sz w:val="23"/>
        </w:rPr>
      </w:pPr>
    </w:p>
    <w:p w:rsidR="00724C9D" w:rsidRDefault="00630E95">
      <w:pPr>
        <w:pStyle w:val="Pagrindinistekstas"/>
        <w:spacing w:before="90"/>
        <w:ind w:left="10450" w:right="94"/>
      </w:pPr>
      <w:r>
        <w:t>Panevėžio rajono Raguvos</w:t>
      </w:r>
      <w:r w:rsidR="00BE5FAD">
        <w:t xml:space="preserve"> kultūros centro viešųjų pirkimų organizavimo taisyklių</w:t>
      </w:r>
    </w:p>
    <w:p w:rsidR="00724C9D" w:rsidRDefault="00BE5FAD">
      <w:pPr>
        <w:pStyle w:val="Antrat2"/>
        <w:numPr>
          <w:ilvl w:val="0"/>
          <w:numId w:val="1"/>
        </w:numPr>
        <w:tabs>
          <w:tab w:val="left" w:pos="10631"/>
        </w:tabs>
        <w:ind w:left="10630" w:hanging="181"/>
        <w:jc w:val="left"/>
      </w:pPr>
      <w:r>
        <w:t>priedas</w:t>
      </w:r>
    </w:p>
    <w:p w:rsidR="00724C9D" w:rsidRDefault="00724C9D">
      <w:pPr>
        <w:pStyle w:val="Pagrindinistekstas"/>
        <w:rPr>
          <w:b/>
          <w:sz w:val="26"/>
        </w:rPr>
      </w:pPr>
    </w:p>
    <w:p w:rsidR="00724C9D" w:rsidRDefault="00724C9D">
      <w:pPr>
        <w:pStyle w:val="Pagrindinistekstas"/>
        <w:rPr>
          <w:b/>
          <w:sz w:val="26"/>
        </w:rPr>
      </w:pPr>
    </w:p>
    <w:p w:rsidR="00724C9D" w:rsidRDefault="00724C9D">
      <w:pPr>
        <w:pStyle w:val="Pagrindinistekstas"/>
        <w:rPr>
          <w:b/>
          <w:sz w:val="27"/>
        </w:rPr>
      </w:pPr>
    </w:p>
    <w:p w:rsidR="00724C9D" w:rsidRDefault="00630E95">
      <w:pPr>
        <w:ind w:left="3786" w:right="3456"/>
        <w:jc w:val="center"/>
        <w:rPr>
          <w:b/>
          <w:sz w:val="28"/>
        </w:rPr>
      </w:pPr>
      <w:r>
        <w:rPr>
          <w:b/>
          <w:sz w:val="28"/>
        </w:rPr>
        <w:t>PANEVĖŽIO RAJONO RAGUVOS</w:t>
      </w:r>
      <w:r w:rsidR="00BE5FAD">
        <w:rPr>
          <w:b/>
          <w:sz w:val="28"/>
        </w:rPr>
        <w:t xml:space="preserve"> KULTŪROS CENTRAS</w:t>
      </w:r>
    </w:p>
    <w:p w:rsidR="00724C9D" w:rsidRDefault="00BE5FAD">
      <w:pPr>
        <w:spacing w:before="163"/>
        <w:ind w:left="3776" w:right="3456"/>
        <w:jc w:val="center"/>
        <w:rPr>
          <w:b/>
          <w:sz w:val="28"/>
        </w:rPr>
      </w:pPr>
      <w:r>
        <w:rPr>
          <w:b/>
          <w:sz w:val="28"/>
        </w:rPr>
        <w:t>20.. m. supaprastintų viešųjų pirkimų registras</w:t>
      </w:r>
    </w:p>
    <w:p w:rsidR="00724C9D" w:rsidRDefault="00724C9D">
      <w:pPr>
        <w:pStyle w:val="Pagrindinistekstas"/>
        <w:rPr>
          <w:b/>
          <w:sz w:val="20"/>
        </w:rPr>
      </w:pPr>
    </w:p>
    <w:p w:rsidR="00724C9D" w:rsidRDefault="00724C9D">
      <w:pPr>
        <w:pStyle w:val="Pagrindinistekstas"/>
        <w:spacing w:after="1"/>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1908"/>
        <w:gridCol w:w="3841"/>
        <w:gridCol w:w="3289"/>
        <w:gridCol w:w="1362"/>
        <w:gridCol w:w="1829"/>
        <w:gridCol w:w="1081"/>
      </w:tblGrid>
      <w:tr w:rsidR="00724C9D">
        <w:trPr>
          <w:trHeight w:val="551"/>
        </w:trPr>
        <w:tc>
          <w:tcPr>
            <w:tcW w:w="845" w:type="dxa"/>
          </w:tcPr>
          <w:p w:rsidR="00724C9D" w:rsidRDefault="00BE5FAD">
            <w:pPr>
              <w:pStyle w:val="TableParagraph"/>
              <w:spacing w:before="135"/>
              <w:ind w:left="53" w:right="47"/>
              <w:jc w:val="center"/>
              <w:rPr>
                <w:b/>
                <w:sz w:val="24"/>
              </w:rPr>
            </w:pPr>
            <w:proofErr w:type="spellStart"/>
            <w:r>
              <w:rPr>
                <w:b/>
                <w:sz w:val="24"/>
              </w:rPr>
              <w:t>Eil</w:t>
            </w:r>
            <w:proofErr w:type="spellEnd"/>
            <w:r>
              <w:rPr>
                <w:b/>
                <w:sz w:val="24"/>
              </w:rPr>
              <w:t xml:space="preserve"> Nr.</w:t>
            </w:r>
          </w:p>
        </w:tc>
        <w:tc>
          <w:tcPr>
            <w:tcW w:w="1908" w:type="dxa"/>
          </w:tcPr>
          <w:p w:rsidR="00724C9D" w:rsidRDefault="00BE5FAD">
            <w:pPr>
              <w:pStyle w:val="TableParagraph"/>
              <w:spacing w:before="135"/>
              <w:ind w:left="160"/>
              <w:rPr>
                <w:b/>
                <w:sz w:val="24"/>
              </w:rPr>
            </w:pPr>
            <w:r>
              <w:rPr>
                <w:b/>
                <w:sz w:val="24"/>
              </w:rPr>
              <w:t>Apklausos data</w:t>
            </w:r>
          </w:p>
        </w:tc>
        <w:tc>
          <w:tcPr>
            <w:tcW w:w="3841" w:type="dxa"/>
          </w:tcPr>
          <w:p w:rsidR="00724C9D" w:rsidRDefault="00BE5FAD">
            <w:pPr>
              <w:pStyle w:val="TableParagraph"/>
              <w:spacing w:before="135"/>
              <w:ind w:left="321"/>
              <w:rPr>
                <w:b/>
                <w:sz w:val="24"/>
              </w:rPr>
            </w:pPr>
            <w:r>
              <w:rPr>
                <w:b/>
                <w:sz w:val="24"/>
              </w:rPr>
              <w:t>Pirkimo objektas, pavadinimas</w:t>
            </w:r>
          </w:p>
        </w:tc>
        <w:tc>
          <w:tcPr>
            <w:tcW w:w="3289" w:type="dxa"/>
          </w:tcPr>
          <w:p w:rsidR="00724C9D" w:rsidRDefault="00BE5FAD">
            <w:pPr>
              <w:pStyle w:val="TableParagraph"/>
              <w:spacing w:before="135"/>
              <w:ind w:left="194"/>
              <w:rPr>
                <w:b/>
                <w:sz w:val="24"/>
              </w:rPr>
            </w:pPr>
            <w:r>
              <w:rPr>
                <w:b/>
                <w:sz w:val="24"/>
              </w:rPr>
              <w:t>Tiekėjo/teikėjo pavadinimas</w:t>
            </w:r>
          </w:p>
        </w:tc>
        <w:tc>
          <w:tcPr>
            <w:tcW w:w="1362" w:type="dxa"/>
          </w:tcPr>
          <w:p w:rsidR="00724C9D" w:rsidRDefault="00BE5FAD">
            <w:pPr>
              <w:pStyle w:val="TableParagraph"/>
              <w:spacing w:before="2" w:line="276" w:lineRule="exact"/>
              <w:ind w:left="160" w:right="132" w:firstLine="98"/>
              <w:rPr>
                <w:b/>
                <w:sz w:val="24"/>
              </w:rPr>
            </w:pPr>
            <w:r>
              <w:rPr>
                <w:b/>
                <w:sz w:val="24"/>
              </w:rPr>
              <w:t>Pirkimo vertė, Eur</w:t>
            </w:r>
          </w:p>
        </w:tc>
        <w:tc>
          <w:tcPr>
            <w:tcW w:w="1829" w:type="dxa"/>
          </w:tcPr>
          <w:p w:rsidR="00724C9D" w:rsidRDefault="00BE5FAD">
            <w:pPr>
              <w:pStyle w:val="TableParagraph"/>
              <w:spacing w:before="135"/>
              <w:ind w:left="154"/>
              <w:rPr>
                <w:b/>
                <w:sz w:val="24"/>
              </w:rPr>
            </w:pPr>
            <w:r>
              <w:rPr>
                <w:b/>
                <w:sz w:val="24"/>
              </w:rPr>
              <w:t>Pirkimo būdas</w:t>
            </w:r>
          </w:p>
        </w:tc>
        <w:tc>
          <w:tcPr>
            <w:tcW w:w="1081" w:type="dxa"/>
          </w:tcPr>
          <w:p w:rsidR="00724C9D" w:rsidRDefault="00BE5FAD">
            <w:pPr>
              <w:pStyle w:val="TableParagraph"/>
              <w:spacing w:before="2" w:line="276" w:lineRule="exact"/>
              <w:ind w:left="118" w:right="93" w:firstLine="139"/>
              <w:rPr>
                <w:b/>
                <w:sz w:val="24"/>
              </w:rPr>
            </w:pPr>
            <w:r>
              <w:rPr>
                <w:b/>
                <w:sz w:val="24"/>
              </w:rPr>
              <w:t>Bylos numeris</w:t>
            </w:r>
          </w:p>
        </w:tc>
      </w:tr>
      <w:tr w:rsidR="00724C9D">
        <w:trPr>
          <w:trHeight w:val="297"/>
        </w:trPr>
        <w:tc>
          <w:tcPr>
            <w:tcW w:w="845" w:type="dxa"/>
          </w:tcPr>
          <w:p w:rsidR="00724C9D" w:rsidRDefault="00BE5FAD">
            <w:pPr>
              <w:pStyle w:val="TableParagraph"/>
              <w:spacing w:before="8" w:line="269" w:lineRule="exact"/>
              <w:ind w:left="53" w:right="46"/>
              <w:jc w:val="center"/>
              <w:rPr>
                <w:sz w:val="24"/>
              </w:rPr>
            </w:pPr>
            <w:r>
              <w:rPr>
                <w:sz w:val="24"/>
              </w:rPr>
              <w:t>1.</w:t>
            </w:r>
          </w:p>
        </w:tc>
        <w:tc>
          <w:tcPr>
            <w:tcW w:w="1908" w:type="dxa"/>
          </w:tcPr>
          <w:p w:rsidR="00724C9D" w:rsidRDefault="00724C9D">
            <w:pPr>
              <w:pStyle w:val="TableParagraph"/>
            </w:pPr>
          </w:p>
        </w:tc>
        <w:tc>
          <w:tcPr>
            <w:tcW w:w="3841" w:type="dxa"/>
          </w:tcPr>
          <w:p w:rsidR="00724C9D" w:rsidRDefault="00724C9D">
            <w:pPr>
              <w:pStyle w:val="TableParagraph"/>
            </w:pPr>
          </w:p>
        </w:tc>
        <w:tc>
          <w:tcPr>
            <w:tcW w:w="3289" w:type="dxa"/>
          </w:tcPr>
          <w:p w:rsidR="00724C9D" w:rsidRDefault="00724C9D">
            <w:pPr>
              <w:pStyle w:val="TableParagraph"/>
            </w:pPr>
          </w:p>
        </w:tc>
        <w:tc>
          <w:tcPr>
            <w:tcW w:w="1362" w:type="dxa"/>
          </w:tcPr>
          <w:p w:rsidR="00724C9D" w:rsidRDefault="00724C9D">
            <w:pPr>
              <w:pStyle w:val="TableParagraph"/>
            </w:pPr>
          </w:p>
        </w:tc>
        <w:tc>
          <w:tcPr>
            <w:tcW w:w="1829" w:type="dxa"/>
          </w:tcPr>
          <w:p w:rsidR="00724C9D" w:rsidRDefault="00724C9D">
            <w:pPr>
              <w:pStyle w:val="TableParagraph"/>
            </w:pPr>
          </w:p>
        </w:tc>
        <w:tc>
          <w:tcPr>
            <w:tcW w:w="1081" w:type="dxa"/>
          </w:tcPr>
          <w:p w:rsidR="00724C9D" w:rsidRDefault="00BE5FAD">
            <w:pPr>
              <w:pStyle w:val="TableParagraph"/>
              <w:spacing w:line="273" w:lineRule="exact"/>
              <w:ind w:left="298"/>
              <w:rPr>
                <w:sz w:val="24"/>
              </w:rPr>
            </w:pPr>
            <w:r>
              <w:rPr>
                <w:sz w:val="24"/>
              </w:rPr>
              <w:t>4.18.</w:t>
            </w:r>
          </w:p>
        </w:tc>
      </w:tr>
      <w:tr w:rsidR="00724C9D">
        <w:trPr>
          <w:trHeight w:val="299"/>
        </w:trPr>
        <w:tc>
          <w:tcPr>
            <w:tcW w:w="845" w:type="dxa"/>
          </w:tcPr>
          <w:p w:rsidR="00724C9D" w:rsidRDefault="00BE5FAD">
            <w:pPr>
              <w:pStyle w:val="TableParagraph"/>
              <w:spacing w:before="11" w:line="269" w:lineRule="exact"/>
              <w:ind w:left="53" w:right="46"/>
              <w:jc w:val="center"/>
              <w:rPr>
                <w:sz w:val="24"/>
              </w:rPr>
            </w:pPr>
            <w:r>
              <w:rPr>
                <w:sz w:val="24"/>
              </w:rPr>
              <w:t>2.</w:t>
            </w:r>
          </w:p>
        </w:tc>
        <w:tc>
          <w:tcPr>
            <w:tcW w:w="1908" w:type="dxa"/>
          </w:tcPr>
          <w:p w:rsidR="00724C9D" w:rsidRDefault="00724C9D">
            <w:pPr>
              <w:pStyle w:val="TableParagraph"/>
            </w:pPr>
          </w:p>
        </w:tc>
        <w:tc>
          <w:tcPr>
            <w:tcW w:w="3841" w:type="dxa"/>
          </w:tcPr>
          <w:p w:rsidR="00724C9D" w:rsidRDefault="00724C9D">
            <w:pPr>
              <w:pStyle w:val="TableParagraph"/>
            </w:pPr>
          </w:p>
        </w:tc>
        <w:tc>
          <w:tcPr>
            <w:tcW w:w="3289" w:type="dxa"/>
          </w:tcPr>
          <w:p w:rsidR="00724C9D" w:rsidRDefault="00724C9D">
            <w:pPr>
              <w:pStyle w:val="TableParagraph"/>
            </w:pPr>
          </w:p>
        </w:tc>
        <w:tc>
          <w:tcPr>
            <w:tcW w:w="1362" w:type="dxa"/>
          </w:tcPr>
          <w:p w:rsidR="00724C9D" w:rsidRDefault="00724C9D">
            <w:pPr>
              <w:pStyle w:val="TableParagraph"/>
            </w:pPr>
          </w:p>
        </w:tc>
        <w:tc>
          <w:tcPr>
            <w:tcW w:w="1829" w:type="dxa"/>
          </w:tcPr>
          <w:p w:rsidR="00724C9D" w:rsidRDefault="00724C9D">
            <w:pPr>
              <w:pStyle w:val="TableParagraph"/>
            </w:pPr>
          </w:p>
        </w:tc>
        <w:tc>
          <w:tcPr>
            <w:tcW w:w="1081" w:type="dxa"/>
          </w:tcPr>
          <w:p w:rsidR="00724C9D" w:rsidRDefault="00724C9D">
            <w:pPr>
              <w:pStyle w:val="TableParagraph"/>
            </w:pPr>
          </w:p>
        </w:tc>
      </w:tr>
      <w:tr w:rsidR="00724C9D">
        <w:trPr>
          <w:trHeight w:val="299"/>
        </w:trPr>
        <w:tc>
          <w:tcPr>
            <w:tcW w:w="845" w:type="dxa"/>
          </w:tcPr>
          <w:p w:rsidR="00724C9D" w:rsidRDefault="00BE5FAD">
            <w:pPr>
              <w:pStyle w:val="TableParagraph"/>
              <w:spacing w:before="11" w:line="269" w:lineRule="exact"/>
              <w:ind w:left="53" w:right="46"/>
              <w:jc w:val="center"/>
              <w:rPr>
                <w:sz w:val="24"/>
              </w:rPr>
            </w:pPr>
            <w:r>
              <w:rPr>
                <w:sz w:val="24"/>
              </w:rPr>
              <w:t>3.</w:t>
            </w:r>
          </w:p>
        </w:tc>
        <w:tc>
          <w:tcPr>
            <w:tcW w:w="1908" w:type="dxa"/>
          </w:tcPr>
          <w:p w:rsidR="00724C9D" w:rsidRDefault="00724C9D">
            <w:pPr>
              <w:pStyle w:val="TableParagraph"/>
            </w:pPr>
          </w:p>
        </w:tc>
        <w:tc>
          <w:tcPr>
            <w:tcW w:w="3841" w:type="dxa"/>
          </w:tcPr>
          <w:p w:rsidR="00724C9D" w:rsidRDefault="00724C9D">
            <w:pPr>
              <w:pStyle w:val="TableParagraph"/>
            </w:pPr>
          </w:p>
        </w:tc>
        <w:tc>
          <w:tcPr>
            <w:tcW w:w="3289" w:type="dxa"/>
          </w:tcPr>
          <w:p w:rsidR="00724C9D" w:rsidRDefault="00724C9D">
            <w:pPr>
              <w:pStyle w:val="TableParagraph"/>
            </w:pPr>
          </w:p>
        </w:tc>
        <w:tc>
          <w:tcPr>
            <w:tcW w:w="1362" w:type="dxa"/>
          </w:tcPr>
          <w:p w:rsidR="00724C9D" w:rsidRDefault="00724C9D">
            <w:pPr>
              <w:pStyle w:val="TableParagraph"/>
            </w:pPr>
          </w:p>
        </w:tc>
        <w:tc>
          <w:tcPr>
            <w:tcW w:w="1829" w:type="dxa"/>
          </w:tcPr>
          <w:p w:rsidR="00724C9D" w:rsidRDefault="00724C9D">
            <w:pPr>
              <w:pStyle w:val="TableParagraph"/>
            </w:pPr>
          </w:p>
        </w:tc>
        <w:tc>
          <w:tcPr>
            <w:tcW w:w="1081" w:type="dxa"/>
          </w:tcPr>
          <w:p w:rsidR="00724C9D" w:rsidRDefault="00724C9D">
            <w:pPr>
              <w:pStyle w:val="TableParagraph"/>
            </w:pPr>
          </w:p>
        </w:tc>
      </w:tr>
      <w:tr w:rsidR="00724C9D">
        <w:trPr>
          <w:trHeight w:val="299"/>
        </w:trPr>
        <w:tc>
          <w:tcPr>
            <w:tcW w:w="845" w:type="dxa"/>
          </w:tcPr>
          <w:p w:rsidR="00724C9D" w:rsidRDefault="00BE5FAD">
            <w:pPr>
              <w:pStyle w:val="TableParagraph"/>
              <w:spacing w:before="11" w:line="269" w:lineRule="exact"/>
              <w:ind w:left="53" w:right="46"/>
              <w:jc w:val="center"/>
              <w:rPr>
                <w:sz w:val="24"/>
              </w:rPr>
            </w:pPr>
            <w:r>
              <w:rPr>
                <w:sz w:val="24"/>
              </w:rPr>
              <w:t>4.</w:t>
            </w:r>
          </w:p>
        </w:tc>
        <w:tc>
          <w:tcPr>
            <w:tcW w:w="1908" w:type="dxa"/>
          </w:tcPr>
          <w:p w:rsidR="00724C9D" w:rsidRDefault="00724C9D">
            <w:pPr>
              <w:pStyle w:val="TableParagraph"/>
            </w:pPr>
          </w:p>
        </w:tc>
        <w:tc>
          <w:tcPr>
            <w:tcW w:w="3841" w:type="dxa"/>
          </w:tcPr>
          <w:p w:rsidR="00724C9D" w:rsidRDefault="00724C9D">
            <w:pPr>
              <w:pStyle w:val="TableParagraph"/>
            </w:pPr>
          </w:p>
        </w:tc>
        <w:tc>
          <w:tcPr>
            <w:tcW w:w="3289" w:type="dxa"/>
          </w:tcPr>
          <w:p w:rsidR="00724C9D" w:rsidRDefault="00724C9D">
            <w:pPr>
              <w:pStyle w:val="TableParagraph"/>
            </w:pPr>
          </w:p>
        </w:tc>
        <w:tc>
          <w:tcPr>
            <w:tcW w:w="1362" w:type="dxa"/>
          </w:tcPr>
          <w:p w:rsidR="00724C9D" w:rsidRDefault="00724C9D">
            <w:pPr>
              <w:pStyle w:val="TableParagraph"/>
            </w:pPr>
          </w:p>
        </w:tc>
        <w:tc>
          <w:tcPr>
            <w:tcW w:w="1829" w:type="dxa"/>
          </w:tcPr>
          <w:p w:rsidR="00724C9D" w:rsidRDefault="00724C9D">
            <w:pPr>
              <w:pStyle w:val="TableParagraph"/>
            </w:pPr>
          </w:p>
        </w:tc>
        <w:tc>
          <w:tcPr>
            <w:tcW w:w="1081" w:type="dxa"/>
          </w:tcPr>
          <w:p w:rsidR="00724C9D" w:rsidRDefault="00724C9D">
            <w:pPr>
              <w:pStyle w:val="TableParagraph"/>
            </w:pPr>
          </w:p>
        </w:tc>
      </w:tr>
    </w:tbl>
    <w:p w:rsidR="00724C9D" w:rsidRDefault="00724C9D">
      <w:pPr>
        <w:pStyle w:val="Pagrindinistekstas"/>
        <w:rPr>
          <w:b/>
          <w:sz w:val="20"/>
        </w:rPr>
      </w:pPr>
    </w:p>
    <w:p w:rsidR="00724C9D" w:rsidRDefault="00724C9D">
      <w:pPr>
        <w:pStyle w:val="Pagrindinistekstas"/>
        <w:rPr>
          <w:b/>
          <w:sz w:val="20"/>
        </w:rPr>
      </w:pPr>
    </w:p>
    <w:p w:rsidR="00724C9D" w:rsidRDefault="00724C9D">
      <w:pPr>
        <w:pStyle w:val="Pagrindinistekstas"/>
        <w:rPr>
          <w:b/>
          <w:sz w:val="20"/>
        </w:rPr>
      </w:pPr>
    </w:p>
    <w:p w:rsidR="00724C9D" w:rsidRDefault="0045418D">
      <w:pPr>
        <w:pStyle w:val="Pagrindinistekstas"/>
        <w:spacing w:before="5"/>
        <w:rPr>
          <w:b/>
        </w:rPr>
      </w:pPr>
      <w:r>
        <w:rPr>
          <w:noProof/>
          <w:lang w:val="en-US"/>
        </w:rPr>
        <mc:AlternateContent>
          <mc:Choice Requires="wps">
            <w:drawing>
              <wp:anchor distT="0" distB="0" distL="0" distR="0" simplePos="0" relativeHeight="487608832" behindDoc="1" locked="0" layoutInCell="1" allowOverlap="1">
                <wp:simplePos x="0" y="0"/>
                <wp:positionH relativeFrom="page">
                  <wp:posOffset>914400</wp:posOffset>
                </wp:positionH>
                <wp:positionV relativeFrom="paragraph">
                  <wp:posOffset>203835</wp:posOffset>
                </wp:positionV>
                <wp:extent cx="189484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D2EFF" id="Rectangle 4" o:spid="_x0000_s1026" style="position:absolute;margin-left:1in;margin-top:16.05pt;width:149.2pt;height:.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" fillcolor="black" stroked="f">
                <w10:wrap type="topAndBottom" anchorx="page"/>
              </v:rect>
            </w:pict>
          </mc:Fallback>
        </mc:AlternateContent>
      </w:r>
      <w:r>
        <w:rPr>
          <w:noProof/>
          <w:lang w:val="en-US"/>
        </w:rPr>
        <mc:AlternateContent>
          <mc:Choice Requires="wps">
            <w:drawing>
              <wp:anchor distT="0" distB="0" distL="0" distR="0" simplePos="0" relativeHeight="487609344" behindDoc="1" locked="0" layoutInCell="1" allowOverlap="1">
                <wp:simplePos x="0" y="0"/>
                <wp:positionH relativeFrom="page">
                  <wp:posOffset>4249420</wp:posOffset>
                </wp:positionH>
                <wp:positionV relativeFrom="paragraph">
                  <wp:posOffset>203835</wp:posOffset>
                </wp:positionV>
                <wp:extent cx="172847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4801B" id="Rectangle 3" o:spid="_x0000_s1026" style="position:absolute;margin-left:334.6pt;margin-top:16.05pt;width:136.1pt;height:.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ybdwIAAPk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" fillcolor="black" stroked="f">
                <w10:wrap type="topAndBottom" anchorx="page"/>
              </v:rect>
            </w:pict>
          </mc:Fallback>
        </mc:AlternateContent>
      </w:r>
      <w:r>
        <w:rPr>
          <w:noProof/>
          <w:lang w:val="en-US"/>
        </w:rPr>
        <mc:AlternateContent>
          <mc:Choice Requires="wps">
            <w:drawing>
              <wp:anchor distT="0" distB="0" distL="0" distR="0" simplePos="0" relativeHeight="487609856" behindDoc="1" locked="0" layoutInCell="1" allowOverlap="1">
                <wp:simplePos x="0" y="0"/>
                <wp:positionH relativeFrom="page">
                  <wp:posOffset>7418705</wp:posOffset>
                </wp:positionH>
                <wp:positionV relativeFrom="paragraph">
                  <wp:posOffset>203835</wp:posOffset>
                </wp:positionV>
                <wp:extent cx="193865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81721" id="Rectangle 2" o:spid="_x0000_s1026" style="position:absolute;margin-left:584.15pt;margin-top:16.05pt;width:152.65pt;height:.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pLdwIAAPk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" fillcolor="black" stroked="f">
                <w10:wrap type="topAndBottom" anchorx="page"/>
              </v:rect>
            </w:pict>
          </mc:Fallback>
        </mc:AlternateContent>
      </w:r>
    </w:p>
    <w:p w:rsidR="00724C9D" w:rsidRDefault="00BE5FAD">
      <w:pPr>
        <w:pStyle w:val="Pagrindinistekstas"/>
        <w:tabs>
          <w:tab w:val="left" w:pos="5880"/>
          <w:tab w:val="left" w:pos="11434"/>
        </w:tabs>
        <w:spacing w:line="246" w:lineRule="exact"/>
        <w:ind w:left="1106"/>
      </w:pPr>
      <w:r>
        <w:t>(pareigos)</w:t>
      </w:r>
      <w:r>
        <w:tab/>
        <w:t>(vardas,</w:t>
      </w:r>
      <w:r>
        <w:rPr>
          <w:spacing w:val="-3"/>
        </w:rPr>
        <w:t xml:space="preserve"> </w:t>
      </w:r>
      <w:r>
        <w:t>pavardė)</w:t>
      </w:r>
      <w:r>
        <w:tab/>
        <w:t>(parašas)</w:t>
      </w:r>
    </w:p>
    <w:sectPr w:rsidR="00724C9D">
      <w:pgSz w:w="16850" w:h="11930" w:orient="landscape"/>
      <w:pgMar w:top="1120" w:right="760" w:bottom="280" w:left="13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F9F"/>
    <w:multiLevelType w:val="hybridMultilevel"/>
    <w:tmpl w:val="7F80C84E"/>
    <w:lvl w:ilvl="0" w:tplc="EC7AB672">
      <w:start w:val="4"/>
      <w:numFmt w:val="decimal"/>
      <w:lvlText w:val="%1"/>
      <w:lvlJc w:val="left"/>
      <w:pPr>
        <w:ind w:left="6072" w:hanging="180"/>
        <w:jc w:val="right"/>
      </w:pPr>
      <w:rPr>
        <w:rFonts w:ascii="Times New Roman" w:eastAsia="Times New Roman" w:hAnsi="Times New Roman" w:cs="Times New Roman" w:hint="default"/>
        <w:b/>
        <w:bCs/>
        <w:spacing w:val="-1"/>
        <w:w w:val="99"/>
        <w:sz w:val="24"/>
        <w:szCs w:val="24"/>
        <w:lang w:val="lt-LT" w:eastAsia="en-US" w:bidi="ar-SA"/>
      </w:rPr>
    </w:lvl>
    <w:lvl w:ilvl="1" w:tplc="E77E6AB6">
      <w:numFmt w:val="bullet"/>
      <w:lvlText w:val="•"/>
      <w:lvlJc w:val="left"/>
      <w:pPr>
        <w:ind w:left="6492" w:hanging="180"/>
      </w:pPr>
      <w:rPr>
        <w:rFonts w:hint="default"/>
        <w:lang w:val="lt-LT" w:eastAsia="en-US" w:bidi="ar-SA"/>
      </w:rPr>
    </w:lvl>
    <w:lvl w:ilvl="2" w:tplc="3F9E04DC">
      <w:numFmt w:val="bullet"/>
      <w:lvlText w:val="•"/>
      <w:lvlJc w:val="left"/>
      <w:pPr>
        <w:ind w:left="6904" w:hanging="180"/>
      </w:pPr>
      <w:rPr>
        <w:rFonts w:hint="default"/>
        <w:lang w:val="lt-LT" w:eastAsia="en-US" w:bidi="ar-SA"/>
      </w:rPr>
    </w:lvl>
    <w:lvl w:ilvl="3" w:tplc="E74E5A58">
      <w:numFmt w:val="bullet"/>
      <w:lvlText w:val="•"/>
      <w:lvlJc w:val="left"/>
      <w:pPr>
        <w:ind w:left="7316" w:hanging="180"/>
      </w:pPr>
      <w:rPr>
        <w:rFonts w:hint="default"/>
        <w:lang w:val="lt-LT" w:eastAsia="en-US" w:bidi="ar-SA"/>
      </w:rPr>
    </w:lvl>
    <w:lvl w:ilvl="4" w:tplc="70CCB0FC">
      <w:numFmt w:val="bullet"/>
      <w:lvlText w:val="•"/>
      <w:lvlJc w:val="left"/>
      <w:pPr>
        <w:ind w:left="7728" w:hanging="180"/>
      </w:pPr>
      <w:rPr>
        <w:rFonts w:hint="default"/>
        <w:lang w:val="lt-LT" w:eastAsia="en-US" w:bidi="ar-SA"/>
      </w:rPr>
    </w:lvl>
    <w:lvl w:ilvl="5" w:tplc="463CBC86">
      <w:numFmt w:val="bullet"/>
      <w:lvlText w:val="•"/>
      <w:lvlJc w:val="left"/>
      <w:pPr>
        <w:ind w:left="8140" w:hanging="180"/>
      </w:pPr>
      <w:rPr>
        <w:rFonts w:hint="default"/>
        <w:lang w:val="lt-LT" w:eastAsia="en-US" w:bidi="ar-SA"/>
      </w:rPr>
    </w:lvl>
    <w:lvl w:ilvl="6" w:tplc="E2FC669E">
      <w:numFmt w:val="bullet"/>
      <w:lvlText w:val="•"/>
      <w:lvlJc w:val="left"/>
      <w:pPr>
        <w:ind w:left="8552" w:hanging="180"/>
      </w:pPr>
      <w:rPr>
        <w:rFonts w:hint="default"/>
        <w:lang w:val="lt-LT" w:eastAsia="en-US" w:bidi="ar-SA"/>
      </w:rPr>
    </w:lvl>
    <w:lvl w:ilvl="7" w:tplc="35A0C858">
      <w:numFmt w:val="bullet"/>
      <w:lvlText w:val="•"/>
      <w:lvlJc w:val="left"/>
      <w:pPr>
        <w:ind w:left="8964" w:hanging="180"/>
      </w:pPr>
      <w:rPr>
        <w:rFonts w:hint="default"/>
        <w:lang w:val="lt-LT" w:eastAsia="en-US" w:bidi="ar-SA"/>
      </w:rPr>
    </w:lvl>
    <w:lvl w:ilvl="8" w:tplc="58C87232">
      <w:numFmt w:val="bullet"/>
      <w:lvlText w:val="•"/>
      <w:lvlJc w:val="left"/>
      <w:pPr>
        <w:ind w:left="9376" w:hanging="180"/>
      </w:pPr>
      <w:rPr>
        <w:rFonts w:hint="default"/>
        <w:lang w:val="lt-LT" w:eastAsia="en-US" w:bidi="ar-SA"/>
      </w:rPr>
    </w:lvl>
  </w:abstractNum>
  <w:abstractNum w:abstractNumId="1">
    <w:nsid w:val="036C7841"/>
    <w:multiLevelType w:val="hybridMultilevel"/>
    <w:tmpl w:val="58C882AC"/>
    <w:lvl w:ilvl="0" w:tplc="9C641708">
      <w:start w:val="1"/>
      <w:numFmt w:val="decimal"/>
      <w:lvlText w:val="%1."/>
      <w:lvlJc w:val="left"/>
      <w:pPr>
        <w:ind w:left="100" w:hanging="281"/>
        <w:jc w:val="left"/>
      </w:pPr>
      <w:rPr>
        <w:rFonts w:ascii="Times New Roman" w:eastAsia="Times New Roman" w:hAnsi="Times New Roman" w:cs="Times New Roman" w:hint="default"/>
        <w:spacing w:val="-20"/>
        <w:w w:val="99"/>
        <w:sz w:val="24"/>
        <w:szCs w:val="24"/>
        <w:lang w:val="lt-LT" w:eastAsia="en-US" w:bidi="ar-SA"/>
      </w:rPr>
    </w:lvl>
    <w:lvl w:ilvl="1" w:tplc="D8AE4C4C">
      <w:start w:val="1"/>
      <w:numFmt w:val="upperRoman"/>
      <w:lvlText w:val="%2."/>
      <w:lvlJc w:val="left"/>
      <w:pPr>
        <w:ind w:left="3854" w:hanging="214"/>
        <w:jc w:val="right"/>
      </w:pPr>
      <w:rPr>
        <w:rFonts w:ascii="Times New Roman" w:eastAsia="Times New Roman" w:hAnsi="Times New Roman" w:cs="Times New Roman" w:hint="default"/>
        <w:b/>
        <w:bCs/>
        <w:w w:val="99"/>
        <w:sz w:val="24"/>
        <w:szCs w:val="24"/>
        <w:lang w:val="lt-LT" w:eastAsia="en-US" w:bidi="ar-SA"/>
      </w:rPr>
    </w:lvl>
    <w:lvl w:ilvl="2" w:tplc="65DC448A">
      <w:numFmt w:val="bullet"/>
      <w:lvlText w:val="•"/>
      <w:lvlJc w:val="left"/>
      <w:pPr>
        <w:ind w:left="4539" w:hanging="214"/>
      </w:pPr>
      <w:rPr>
        <w:rFonts w:hint="default"/>
        <w:lang w:val="lt-LT" w:eastAsia="en-US" w:bidi="ar-SA"/>
      </w:rPr>
    </w:lvl>
    <w:lvl w:ilvl="3" w:tplc="D34EDFF8">
      <w:numFmt w:val="bullet"/>
      <w:lvlText w:val="•"/>
      <w:lvlJc w:val="left"/>
      <w:pPr>
        <w:ind w:left="5219" w:hanging="214"/>
      </w:pPr>
      <w:rPr>
        <w:rFonts w:hint="default"/>
        <w:lang w:val="lt-LT" w:eastAsia="en-US" w:bidi="ar-SA"/>
      </w:rPr>
    </w:lvl>
    <w:lvl w:ilvl="4" w:tplc="B056832A">
      <w:numFmt w:val="bullet"/>
      <w:lvlText w:val="•"/>
      <w:lvlJc w:val="left"/>
      <w:pPr>
        <w:ind w:left="5899" w:hanging="214"/>
      </w:pPr>
      <w:rPr>
        <w:rFonts w:hint="default"/>
        <w:lang w:val="lt-LT" w:eastAsia="en-US" w:bidi="ar-SA"/>
      </w:rPr>
    </w:lvl>
    <w:lvl w:ilvl="5" w:tplc="49D60A96">
      <w:numFmt w:val="bullet"/>
      <w:lvlText w:val="•"/>
      <w:lvlJc w:val="left"/>
      <w:pPr>
        <w:ind w:left="6579" w:hanging="214"/>
      </w:pPr>
      <w:rPr>
        <w:rFonts w:hint="default"/>
        <w:lang w:val="lt-LT" w:eastAsia="en-US" w:bidi="ar-SA"/>
      </w:rPr>
    </w:lvl>
    <w:lvl w:ilvl="6" w:tplc="95600C08">
      <w:numFmt w:val="bullet"/>
      <w:lvlText w:val="•"/>
      <w:lvlJc w:val="left"/>
      <w:pPr>
        <w:ind w:left="7259" w:hanging="214"/>
      </w:pPr>
      <w:rPr>
        <w:rFonts w:hint="default"/>
        <w:lang w:val="lt-LT" w:eastAsia="en-US" w:bidi="ar-SA"/>
      </w:rPr>
    </w:lvl>
    <w:lvl w:ilvl="7" w:tplc="CB72846E">
      <w:numFmt w:val="bullet"/>
      <w:lvlText w:val="•"/>
      <w:lvlJc w:val="left"/>
      <w:pPr>
        <w:ind w:left="7939" w:hanging="214"/>
      </w:pPr>
      <w:rPr>
        <w:rFonts w:hint="default"/>
        <w:lang w:val="lt-LT" w:eastAsia="en-US" w:bidi="ar-SA"/>
      </w:rPr>
    </w:lvl>
    <w:lvl w:ilvl="8" w:tplc="CE58B2F4">
      <w:numFmt w:val="bullet"/>
      <w:lvlText w:val="•"/>
      <w:lvlJc w:val="left"/>
      <w:pPr>
        <w:ind w:left="8619" w:hanging="214"/>
      </w:pPr>
      <w:rPr>
        <w:rFonts w:hint="default"/>
        <w:lang w:val="lt-LT" w:eastAsia="en-US" w:bidi="ar-SA"/>
      </w:rPr>
    </w:lvl>
  </w:abstractNum>
  <w:abstractNum w:abstractNumId="2">
    <w:nsid w:val="06202EB0"/>
    <w:multiLevelType w:val="hybridMultilevel"/>
    <w:tmpl w:val="8FEA8AC8"/>
    <w:lvl w:ilvl="0" w:tplc="994C79C4">
      <w:start w:val="1"/>
      <w:numFmt w:val="decimal"/>
      <w:lvlText w:val="%1."/>
      <w:lvlJc w:val="left"/>
      <w:pPr>
        <w:ind w:left="1129" w:hanging="201"/>
        <w:jc w:val="left"/>
      </w:pPr>
      <w:rPr>
        <w:rFonts w:hint="default"/>
        <w:spacing w:val="0"/>
        <w:w w:val="99"/>
        <w:lang w:val="lt-LT" w:eastAsia="en-US" w:bidi="ar-SA"/>
      </w:rPr>
    </w:lvl>
    <w:lvl w:ilvl="1" w:tplc="C848F1A4">
      <w:numFmt w:val="bullet"/>
      <w:lvlText w:val="•"/>
      <w:lvlJc w:val="left"/>
      <w:pPr>
        <w:ind w:left="2028" w:hanging="201"/>
      </w:pPr>
      <w:rPr>
        <w:rFonts w:hint="default"/>
        <w:lang w:val="lt-LT" w:eastAsia="en-US" w:bidi="ar-SA"/>
      </w:rPr>
    </w:lvl>
    <w:lvl w:ilvl="2" w:tplc="AE38431A">
      <w:numFmt w:val="bullet"/>
      <w:lvlText w:val="•"/>
      <w:lvlJc w:val="left"/>
      <w:pPr>
        <w:ind w:left="2936" w:hanging="201"/>
      </w:pPr>
      <w:rPr>
        <w:rFonts w:hint="default"/>
        <w:lang w:val="lt-LT" w:eastAsia="en-US" w:bidi="ar-SA"/>
      </w:rPr>
    </w:lvl>
    <w:lvl w:ilvl="3" w:tplc="99640366">
      <w:numFmt w:val="bullet"/>
      <w:lvlText w:val="•"/>
      <w:lvlJc w:val="left"/>
      <w:pPr>
        <w:ind w:left="3844" w:hanging="201"/>
      </w:pPr>
      <w:rPr>
        <w:rFonts w:hint="default"/>
        <w:lang w:val="lt-LT" w:eastAsia="en-US" w:bidi="ar-SA"/>
      </w:rPr>
    </w:lvl>
    <w:lvl w:ilvl="4" w:tplc="E21AB538">
      <w:numFmt w:val="bullet"/>
      <w:lvlText w:val="•"/>
      <w:lvlJc w:val="left"/>
      <w:pPr>
        <w:ind w:left="4752" w:hanging="201"/>
      </w:pPr>
      <w:rPr>
        <w:rFonts w:hint="default"/>
        <w:lang w:val="lt-LT" w:eastAsia="en-US" w:bidi="ar-SA"/>
      </w:rPr>
    </w:lvl>
    <w:lvl w:ilvl="5" w:tplc="CBDAFD02">
      <w:numFmt w:val="bullet"/>
      <w:lvlText w:val="•"/>
      <w:lvlJc w:val="left"/>
      <w:pPr>
        <w:ind w:left="5660" w:hanging="201"/>
      </w:pPr>
      <w:rPr>
        <w:rFonts w:hint="default"/>
        <w:lang w:val="lt-LT" w:eastAsia="en-US" w:bidi="ar-SA"/>
      </w:rPr>
    </w:lvl>
    <w:lvl w:ilvl="6" w:tplc="D7BCC448">
      <w:numFmt w:val="bullet"/>
      <w:lvlText w:val="•"/>
      <w:lvlJc w:val="left"/>
      <w:pPr>
        <w:ind w:left="6568" w:hanging="201"/>
      </w:pPr>
      <w:rPr>
        <w:rFonts w:hint="default"/>
        <w:lang w:val="lt-LT" w:eastAsia="en-US" w:bidi="ar-SA"/>
      </w:rPr>
    </w:lvl>
    <w:lvl w:ilvl="7" w:tplc="73422D0E">
      <w:numFmt w:val="bullet"/>
      <w:lvlText w:val="•"/>
      <w:lvlJc w:val="left"/>
      <w:pPr>
        <w:ind w:left="7476" w:hanging="201"/>
      </w:pPr>
      <w:rPr>
        <w:rFonts w:hint="default"/>
        <w:lang w:val="lt-LT" w:eastAsia="en-US" w:bidi="ar-SA"/>
      </w:rPr>
    </w:lvl>
    <w:lvl w:ilvl="8" w:tplc="DFFE9090">
      <w:numFmt w:val="bullet"/>
      <w:lvlText w:val="•"/>
      <w:lvlJc w:val="left"/>
      <w:pPr>
        <w:ind w:left="8384" w:hanging="201"/>
      </w:pPr>
      <w:rPr>
        <w:rFonts w:hint="default"/>
        <w:lang w:val="lt-LT" w:eastAsia="en-US" w:bidi="ar-SA"/>
      </w:rPr>
    </w:lvl>
  </w:abstractNum>
  <w:abstractNum w:abstractNumId="3">
    <w:nsid w:val="21F86595"/>
    <w:multiLevelType w:val="multilevel"/>
    <w:tmpl w:val="2B108A82"/>
    <w:lvl w:ilvl="0">
      <w:start w:val="1"/>
      <w:numFmt w:val="decimal"/>
      <w:lvlText w:val="%1."/>
      <w:lvlJc w:val="left"/>
      <w:pPr>
        <w:ind w:left="220" w:hanging="252"/>
        <w:jc w:val="left"/>
      </w:pPr>
      <w:rPr>
        <w:rFonts w:ascii="Times New Roman" w:eastAsia="Times New Roman" w:hAnsi="Times New Roman" w:cs="Times New Roman" w:hint="default"/>
        <w:w w:val="100"/>
        <w:sz w:val="22"/>
        <w:szCs w:val="22"/>
        <w:lang w:val="lt-LT" w:eastAsia="en-US" w:bidi="ar-SA"/>
      </w:rPr>
    </w:lvl>
    <w:lvl w:ilvl="1">
      <w:start w:val="1"/>
      <w:numFmt w:val="decimal"/>
      <w:lvlText w:val="%1.%2."/>
      <w:lvlJc w:val="left"/>
      <w:pPr>
        <w:ind w:left="220" w:hanging="428"/>
        <w:jc w:val="left"/>
      </w:pPr>
      <w:rPr>
        <w:rFonts w:ascii="Times New Roman" w:eastAsia="Times New Roman" w:hAnsi="Times New Roman" w:cs="Times New Roman" w:hint="default"/>
        <w:w w:val="100"/>
        <w:sz w:val="22"/>
        <w:szCs w:val="22"/>
        <w:lang w:val="lt-LT" w:eastAsia="en-US" w:bidi="ar-SA"/>
      </w:rPr>
    </w:lvl>
    <w:lvl w:ilvl="2">
      <w:start w:val="1"/>
      <w:numFmt w:val="decimal"/>
      <w:lvlText w:val="%1.%2.%3."/>
      <w:lvlJc w:val="left"/>
      <w:pPr>
        <w:ind w:left="1492" w:hanging="552"/>
        <w:jc w:val="left"/>
      </w:pPr>
      <w:rPr>
        <w:rFonts w:ascii="Times New Roman" w:eastAsia="Times New Roman" w:hAnsi="Times New Roman" w:cs="Times New Roman" w:hint="default"/>
        <w:w w:val="100"/>
        <w:sz w:val="22"/>
        <w:szCs w:val="22"/>
        <w:lang w:val="lt-LT" w:eastAsia="en-US" w:bidi="ar-SA"/>
      </w:rPr>
    </w:lvl>
    <w:lvl w:ilvl="3">
      <w:numFmt w:val="bullet"/>
      <w:lvlText w:val="•"/>
      <w:lvlJc w:val="left"/>
      <w:pPr>
        <w:ind w:left="3433" w:hanging="552"/>
      </w:pPr>
      <w:rPr>
        <w:rFonts w:hint="default"/>
        <w:lang w:val="lt-LT" w:eastAsia="en-US" w:bidi="ar-SA"/>
      </w:rPr>
    </w:lvl>
    <w:lvl w:ilvl="4">
      <w:numFmt w:val="bullet"/>
      <w:lvlText w:val="•"/>
      <w:lvlJc w:val="left"/>
      <w:pPr>
        <w:ind w:left="4400" w:hanging="552"/>
      </w:pPr>
      <w:rPr>
        <w:rFonts w:hint="default"/>
        <w:lang w:val="lt-LT" w:eastAsia="en-US" w:bidi="ar-SA"/>
      </w:rPr>
    </w:lvl>
    <w:lvl w:ilvl="5">
      <w:numFmt w:val="bullet"/>
      <w:lvlText w:val="•"/>
      <w:lvlJc w:val="left"/>
      <w:pPr>
        <w:ind w:left="5367" w:hanging="552"/>
      </w:pPr>
      <w:rPr>
        <w:rFonts w:hint="default"/>
        <w:lang w:val="lt-LT" w:eastAsia="en-US" w:bidi="ar-SA"/>
      </w:rPr>
    </w:lvl>
    <w:lvl w:ilvl="6">
      <w:numFmt w:val="bullet"/>
      <w:lvlText w:val="•"/>
      <w:lvlJc w:val="left"/>
      <w:pPr>
        <w:ind w:left="6333" w:hanging="552"/>
      </w:pPr>
      <w:rPr>
        <w:rFonts w:hint="default"/>
        <w:lang w:val="lt-LT" w:eastAsia="en-US" w:bidi="ar-SA"/>
      </w:rPr>
    </w:lvl>
    <w:lvl w:ilvl="7">
      <w:numFmt w:val="bullet"/>
      <w:lvlText w:val="•"/>
      <w:lvlJc w:val="left"/>
      <w:pPr>
        <w:ind w:left="7300" w:hanging="552"/>
      </w:pPr>
      <w:rPr>
        <w:rFonts w:hint="default"/>
        <w:lang w:val="lt-LT" w:eastAsia="en-US" w:bidi="ar-SA"/>
      </w:rPr>
    </w:lvl>
    <w:lvl w:ilvl="8">
      <w:numFmt w:val="bullet"/>
      <w:lvlText w:val="•"/>
      <w:lvlJc w:val="left"/>
      <w:pPr>
        <w:ind w:left="8267" w:hanging="552"/>
      </w:pPr>
      <w:rPr>
        <w:rFonts w:hint="default"/>
        <w:lang w:val="lt-LT" w:eastAsia="en-US" w:bidi="ar-SA"/>
      </w:rPr>
    </w:lvl>
  </w:abstractNum>
  <w:abstractNum w:abstractNumId="4">
    <w:nsid w:val="222C3095"/>
    <w:multiLevelType w:val="multilevel"/>
    <w:tmpl w:val="3AE036EE"/>
    <w:lvl w:ilvl="0">
      <w:start w:val="1"/>
      <w:numFmt w:val="decimal"/>
      <w:lvlText w:val="%1."/>
      <w:lvlJc w:val="left"/>
      <w:pPr>
        <w:ind w:left="1233" w:hanging="281"/>
        <w:jc w:val="left"/>
      </w:pPr>
      <w:rPr>
        <w:rFonts w:ascii="Times New Roman" w:eastAsia="Times New Roman" w:hAnsi="Times New Roman" w:cs="Times New Roman" w:hint="default"/>
        <w:spacing w:val="-20"/>
        <w:w w:val="100"/>
        <w:sz w:val="24"/>
        <w:szCs w:val="24"/>
        <w:lang w:val="lt-LT" w:eastAsia="en-US" w:bidi="ar-SA"/>
      </w:rPr>
    </w:lvl>
    <w:lvl w:ilvl="1">
      <w:start w:val="1"/>
      <w:numFmt w:val="decimal"/>
      <w:lvlText w:val="%1.%2."/>
      <w:lvlJc w:val="left"/>
      <w:pPr>
        <w:ind w:left="100" w:hanging="425"/>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540" w:hanging="425"/>
      </w:pPr>
      <w:rPr>
        <w:rFonts w:hint="default"/>
        <w:lang w:val="lt-LT" w:eastAsia="en-US" w:bidi="ar-SA"/>
      </w:rPr>
    </w:lvl>
    <w:lvl w:ilvl="3">
      <w:numFmt w:val="bullet"/>
      <w:lvlText w:val="•"/>
      <w:lvlJc w:val="left"/>
      <w:pPr>
        <w:ind w:left="1600" w:hanging="425"/>
      </w:pPr>
      <w:rPr>
        <w:rFonts w:hint="default"/>
        <w:lang w:val="lt-LT" w:eastAsia="en-US" w:bidi="ar-SA"/>
      </w:rPr>
    </w:lvl>
    <w:lvl w:ilvl="4">
      <w:numFmt w:val="bullet"/>
      <w:lvlText w:val="•"/>
      <w:lvlJc w:val="left"/>
      <w:pPr>
        <w:ind w:left="2817" w:hanging="425"/>
      </w:pPr>
      <w:rPr>
        <w:rFonts w:hint="default"/>
        <w:lang w:val="lt-LT" w:eastAsia="en-US" w:bidi="ar-SA"/>
      </w:rPr>
    </w:lvl>
    <w:lvl w:ilvl="5">
      <w:numFmt w:val="bullet"/>
      <w:lvlText w:val="•"/>
      <w:lvlJc w:val="left"/>
      <w:pPr>
        <w:ind w:left="4034" w:hanging="425"/>
      </w:pPr>
      <w:rPr>
        <w:rFonts w:hint="default"/>
        <w:lang w:val="lt-LT" w:eastAsia="en-US" w:bidi="ar-SA"/>
      </w:rPr>
    </w:lvl>
    <w:lvl w:ilvl="6">
      <w:numFmt w:val="bullet"/>
      <w:lvlText w:val="•"/>
      <w:lvlJc w:val="left"/>
      <w:pPr>
        <w:ind w:left="5251" w:hanging="425"/>
      </w:pPr>
      <w:rPr>
        <w:rFonts w:hint="default"/>
        <w:lang w:val="lt-LT" w:eastAsia="en-US" w:bidi="ar-SA"/>
      </w:rPr>
    </w:lvl>
    <w:lvl w:ilvl="7">
      <w:numFmt w:val="bullet"/>
      <w:lvlText w:val="•"/>
      <w:lvlJc w:val="left"/>
      <w:pPr>
        <w:ind w:left="6469" w:hanging="425"/>
      </w:pPr>
      <w:rPr>
        <w:rFonts w:hint="default"/>
        <w:lang w:val="lt-LT" w:eastAsia="en-US" w:bidi="ar-SA"/>
      </w:rPr>
    </w:lvl>
    <w:lvl w:ilvl="8">
      <w:numFmt w:val="bullet"/>
      <w:lvlText w:val="•"/>
      <w:lvlJc w:val="left"/>
      <w:pPr>
        <w:ind w:left="7686" w:hanging="425"/>
      </w:pPr>
      <w:rPr>
        <w:rFonts w:hint="default"/>
        <w:lang w:val="lt-LT" w:eastAsia="en-US" w:bidi="ar-SA"/>
      </w:rPr>
    </w:lvl>
  </w:abstractNum>
  <w:abstractNum w:abstractNumId="5">
    <w:nsid w:val="347071E1"/>
    <w:multiLevelType w:val="multilevel"/>
    <w:tmpl w:val="B1DA8C82"/>
    <w:lvl w:ilvl="0">
      <w:start w:val="1"/>
      <w:numFmt w:val="decimal"/>
      <w:lvlText w:val="%1."/>
      <w:lvlJc w:val="left"/>
      <w:pPr>
        <w:ind w:left="861" w:hanging="221"/>
        <w:jc w:val="left"/>
      </w:pPr>
      <w:rPr>
        <w:rFonts w:ascii="Times New Roman" w:eastAsia="Times New Roman" w:hAnsi="Times New Roman" w:cs="Times New Roman" w:hint="default"/>
        <w:w w:val="100"/>
        <w:sz w:val="22"/>
        <w:szCs w:val="22"/>
        <w:lang w:val="lt-LT" w:eastAsia="en-US" w:bidi="ar-SA"/>
      </w:rPr>
    </w:lvl>
    <w:lvl w:ilvl="1">
      <w:start w:val="1"/>
      <w:numFmt w:val="decimal"/>
      <w:lvlText w:val="%1.%2."/>
      <w:lvlJc w:val="left"/>
      <w:pPr>
        <w:ind w:left="321" w:hanging="387"/>
        <w:jc w:val="left"/>
      </w:pPr>
      <w:rPr>
        <w:rFonts w:ascii="Times New Roman" w:eastAsia="Times New Roman" w:hAnsi="Times New Roman" w:cs="Times New Roman" w:hint="default"/>
        <w:w w:val="100"/>
        <w:sz w:val="22"/>
        <w:szCs w:val="22"/>
        <w:lang w:val="lt-LT" w:eastAsia="en-US" w:bidi="ar-SA"/>
      </w:rPr>
    </w:lvl>
    <w:lvl w:ilvl="2">
      <w:numFmt w:val="bullet"/>
      <w:lvlText w:val="•"/>
      <w:lvlJc w:val="left"/>
      <w:pPr>
        <w:ind w:left="1897" w:hanging="387"/>
      </w:pPr>
      <w:rPr>
        <w:rFonts w:hint="default"/>
        <w:lang w:val="lt-LT" w:eastAsia="en-US" w:bidi="ar-SA"/>
      </w:rPr>
    </w:lvl>
    <w:lvl w:ilvl="3">
      <w:numFmt w:val="bullet"/>
      <w:lvlText w:val="•"/>
      <w:lvlJc w:val="left"/>
      <w:pPr>
        <w:ind w:left="2935" w:hanging="387"/>
      </w:pPr>
      <w:rPr>
        <w:rFonts w:hint="default"/>
        <w:lang w:val="lt-LT" w:eastAsia="en-US" w:bidi="ar-SA"/>
      </w:rPr>
    </w:lvl>
    <w:lvl w:ilvl="4">
      <w:numFmt w:val="bullet"/>
      <w:lvlText w:val="•"/>
      <w:lvlJc w:val="left"/>
      <w:pPr>
        <w:ind w:left="3973" w:hanging="387"/>
      </w:pPr>
      <w:rPr>
        <w:rFonts w:hint="default"/>
        <w:lang w:val="lt-LT" w:eastAsia="en-US" w:bidi="ar-SA"/>
      </w:rPr>
    </w:lvl>
    <w:lvl w:ilvl="5">
      <w:numFmt w:val="bullet"/>
      <w:lvlText w:val="•"/>
      <w:lvlJc w:val="left"/>
      <w:pPr>
        <w:ind w:left="5011" w:hanging="387"/>
      </w:pPr>
      <w:rPr>
        <w:rFonts w:hint="default"/>
        <w:lang w:val="lt-LT" w:eastAsia="en-US" w:bidi="ar-SA"/>
      </w:rPr>
    </w:lvl>
    <w:lvl w:ilvl="6">
      <w:numFmt w:val="bullet"/>
      <w:lvlText w:val="•"/>
      <w:lvlJc w:val="left"/>
      <w:pPr>
        <w:ind w:left="6049" w:hanging="387"/>
      </w:pPr>
      <w:rPr>
        <w:rFonts w:hint="default"/>
        <w:lang w:val="lt-LT" w:eastAsia="en-US" w:bidi="ar-SA"/>
      </w:rPr>
    </w:lvl>
    <w:lvl w:ilvl="7">
      <w:numFmt w:val="bullet"/>
      <w:lvlText w:val="•"/>
      <w:lvlJc w:val="left"/>
      <w:pPr>
        <w:ind w:left="7087" w:hanging="387"/>
      </w:pPr>
      <w:rPr>
        <w:rFonts w:hint="default"/>
        <w:lang w:val="lt-LT" w:eastAsia="en-US" w:bidi="ar-SA"/>
      </w:rPr>
    </w:lvl>
    <w:lvl w:ilvl="8">
      <w:numFmt w:val="bullet"/>
      <w:lvlText w:val="•"/>
      <w:lvlJc w:val="left"/>
      <w:pPr>
        <w:ind w:left="8125" w:hanging="387"/>
      </w:pPr>
      <w:rPr>
        <w:rFonts w:hint="default"/>
        <w:lang w:val="lt-LT" w:eastAsia="en-US" w:bidi="ar-SA"/>
      </w:rPr>
    </w:lvl>
  </w:abstractNum>
  <w:abstractNum w:abstractNumId="6">
    <w:nsid w:val="3C44386E"/>
    <w:multiLevelType w:val="hybridMultilevel"/>
    <w:tmpl w:val="0A4C7864"/>
    <w:lvl w:ilvl="0" w:tplc="2CCE34EE">
      <w:start w:val="1"/>
      <w:numFmt w:val="decimal"/>
      <w:lvlText w:val="%1)"/>
      <w:lvlJc w:val="left"/>
      <w:pPr>
        <w:ind w:left="827" w:hanging="240"/>
        <w:jc w:val="left"/>
      </w:pPr>
      <w:rPr>
        <w:rFonts w:ascii="Times New Roman" w:eastAsia="Times New Roman" w:hAnsi="Times New Roman" w:cs="Times New Roman" w:hint="default"/>
        <w:i/>
        <w:w w:val="100"/>
        <w:sz w:val="22"/>
        <w:szCs w:val="22"/>
        <w:lang w:val="lt-LT" w:eastAsia="en-US" w:bidi="ar-SA"/>
      </w:rPr>
    </w:lvl>
    <w:lvl w:ilvl="1" w:tplc="16A8992E">
      <w:numFmt w:val="bullet"/>
      <w:lvlText w:val="•"/>
      <w:lvlJc w:val="left"/>
      <w:pPr>
        <w:ind w:left="1723" w:hanging="240"/>
      </w:pPr>
      <w:rPr>
        <w:rFonts w:hint="default"/>
        <w:lang w:val="lt-LT" w:eastAsia="en-US" w:bidi="ar-SA"/>
      </w:rPr>
    </w:lvl>
    <w:lvl w:ilvl="2" w:tplc="16DC4920">
      <w:numFmt w:val="bullet"/>
      <w:lvlText w:val="•"/>
      <w:lvlJc w:val="left"/>
      <w:pPr>
        <w:ind w:left="2627" w:hanging="240"/>
      </w:pPr>
      <w:rPr>
        <w:rFonts w:hint="default"/>
        <w:lang w:val="lt-LT" w:eastAsia="en-US" w:bidi="ar-SA"/>
      </w:rPr>
    </w:lvl>
    <w:lvl w:ilvl="3" w:tplc="B336C076">
      <w:numFmt w:val="bullet"/>
      <w:lvlText w:val="•"/>
      <w:lvlJc w:val="left"/>
      <w:pPr>
        <w:ind w:left="3530" w:hanging="240"/>
      </w:pPr>
      <w:rPr>
        <w:rFonts w:hint="default"/>
        <w:lang w:val="lt-LT" w:eastAsia="en-US" w:bidi="ar-SA"/>
      </w:rPr>
    </w:lvl>
    <w:lvl w:ilvl="4" w:tplc="2162081E">
      <w:numFmt w:val="bullet"/>
      <w:lvlText w:val="•"/>
      <w:lvlJc w:val="left"/>
      <w:pPr>
        <w:ind w:left="4434" w:hanging="240"/>
      </w:pPr>
      <w:rPr>
        <w:rFonts w:hint="default"/>
        <w:lang w:val="lt-LT" w:eastAsia="en-US" w:bidi="ar-SA"/>
      </w:rPr>
    </w:lvl>
    <w:lvl w:ilvl="5" w:tplc="B3B0E4D4">
      <w:numFmt w:val="bullet"/>
      <w:lvlText w:val="•"/>
      <w:lvlJc w:val="left"/>
      <w:pPr>
        <w:ind w:left="5338" w:hanging="240"/>
      </w:pPr>
      <w:rPr>
        <w:rFonts w:hint="default"/>
        <w:lang w:val="lt-LT" w:eastAsia="en-US" w:bidi="ar-SA"/>
      </w:rPr>
    </w:lvl>
    <w:lvl w:ilvl="6" w:tplc="3EEE7DB2">
      <w:numFmt w:val="bullet"/>
      <w:lvlText w:val="•"/>
      <w:lvlJc w:val="left"/>
      <w:pPr>
        <w:ind w:left="6241" w:hanging="240"/>
      </w:pPr>
      <w:rPr>
        <w:rFonts w:hint="default"/>
        <w:lang w:val="lt-LT" w:eastAsia="en-US" w:bidi="ar-SA"/>
      </w:rPr>
    </w:lvl>
    <w:lvl w:ilvl="7" w:tplc="A3D0E24E">
      <w:numFmt w:val="bullet"/>
      <w:lvlText w:val="•"/>
      <w:lvlJc w:val="left"/>
      <w:pPr>
        <w:ind w:left="7145" w:hanging="240"/>
      </w:pPr>
      <w:rPr>
        <w:rFonts w:hint="default"/>
        <w:lang w:val="lt-LT" w:eastAsia="en-US" w:bidi="ar-SA"/>
      </w:rPr>
    </w:lvl>
    <w:lvl w:ilvl="8" w:tplc="7C404096">
      <w:numFmt w:val="bullet"/>
      <w:lvlText w:val="•"/>
      <w:lvlJc w:val="left"/>
      <w:pPr>
        <w:ind w:left="8048" w:hanging="240"/>
      </w:pPr>
      <w:rPr>
        <w:rFonts w:hint="default"/>
        <w:lang w:val="lt-LT" w:eastAsia="en-US" w:bidi="ar-SA"/>
      </w:r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9D"/>
    <w:rsid w:val="00095D4B"/>
    <w:rsid w:val="001257E1"/>
    <w:rsid w:val="001866C4"/>
    <w:rsid w:val="0045418D"/>
    <w:rsid w:val="004E7B67"/>
    <w:rsid w:val="00630E95"/>
    <w:rsid w:val="00724C9D"/>
    <w:rsid w:val="00BE5FAD"/>
    <w:rsid w:val="00CB10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7A399-52C9-4607-8DA6-2B9F52A7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2229" w:right="3456"/>
      <w:jc w:val="center"/>
      <w:outlineLvl w:val="0"/>
    </w:pPr>
    <w:rPr>
      <w:b/>
      <w:bCs/>
      <w:sz w:val="28"/>
      <w:szCs w:val="28"/>
    </w:rPr>
  </w:style>
  <w:style w:type="paragraph" w:styleId="Antrat2">
    <w:name w:val="heading 2"/>
    <w:basedOn w:val="prastasis"/>
    <w:uiPriority w:val="1"/>
    <w:qFormat/>
    <w:pPr>
      <w:ind w:left="6072"/>
      <w:outlineLvl w:val="1"/>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0" w:firstLine="851"/>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1257E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57E1"/>
    <w:rPr>
      <w:rFonts w:ascii="Tahoma" w:eastAsia="Times New Roman" w:hAnsi="Tahoma" w:cs="Tahoma"/>
      <w:sz w:val="16"/>
      <w:szCs w:val="16"/>
      <w:lang w:val="lt-LT"/>
    </w:rPr>
  </w:style>
  <w:style w:type="character" w:styleId="Hipersaitas">
    <w:name w:val="Hyperlink"/>
    <w:basedOn w:val="Numatytasispastraiposriftas"/>
    <w:uiPriority w:val="99"/>
    <w:unhideWhenUsed/>
    <w:rsid w:val="00630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tyles" Target="styles.xml"/><Relationship Id="rId7" Type="http://schemas.openxmlformats.org/officeDocument/2006/relationships/hyperlink" Target="http://www.vp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189A-2A01-402E-ABF0-70E381A6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4619</Words>
  <Characters>26333</Characters>
  <Application>Microsoft Office Word</Application>
  <DocSecurity>0</DocSecurity>
  <Lines>219</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Bosas</dc:creator>
  <cp:lastModifiedBy>Windows User</cp:lastModifiedBy>
  <cp:revision>5</cp:revision>
  <cp:lastPrinted>2021-12-01T10:36:00Z</cp:lastPrinted>
  <dcterms:created xsi:type="dcterms:W3CDTF">2021-12-01T10:44:00Z</dcterms:created>
  <dcterms:modified xsi:type="dcterms:W3CDTF">2021-12-01T11:16:00Z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Microsoft® Word 2016</vt:lpwstr>
  </property>
  <property fmtid="{D5CDD505-2E9C-101B-9397-08002B2CF9AE}" pid="4" name="LastSaved">
    <vt:filetime>2021-11-30T00:00:00Z</vt:filetime>
  </property>
</Properties>
</file>